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429C49E4" w14:textId="77777777" w:rsidR="00DC0C62" w:rsidRDefault="00DC0C62" w:rsidP="004748C1">
      <w:pPr>
        <w:ind w:right="162"/>
        <w:rPr>
          <w:sz w:val="4"/>
          <w:szCs w:val="4"/>
        </w:rPr>
      </w:pPr>
    </w:p>
    <w:p w14:paraId="00CB76F0" w14:textId="77777777" w:rsidR="005C5C65" w:rsidRPr="00336181" w:rsidRDefault="005C5C65" w:rsidP="00E77479">
      <w:pPr>
        <w:rPr>
          <w:b w:val="0"/>
          <w:sz w:val="4"/>
          <w:szCs w:val="4"/>
        </w:rPr>
      </w:pPr>
    </w:p>
    <w:p w14:paraId="189E9721"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6B645140" wp14:editId="028E020F">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45140"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1CF1AC07" wp14:editId="7E615352">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EEF7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7187A79" w14:textId="77777777" w:rsidR="00B80112" w:rsidRDefault="00B80112" w:rsidP="00B80112">
      <w:pPr>
        <w:rPr>
          <w:color w:val="000000"/>
          <w:sz w:val="20"/>
          <w:szCs w:val="20"/>
        </w:rPr>
      </w:pPr>
    </w:p>
    <w:p w14:paraId="211F3CC1"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76C66C45" wp14:editId="35347A18">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66C45"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466A6A34"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393CBB44" wp14:editId="69E903A8">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BB44"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S9QEAANADAAAOAAAAZHJzL2Uyb0RvYy54bWysU9uO0zAQfUfiHyy/0zShZd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" filled="f" stroked="f">
                <v:textbo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2B3E29B6" wp14:editId="0AD2F141">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3E29B6"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7B7923EB" w14:textId="77777777" w:rsidR="00B80112" w:rsidRDefault="00B80112" w:rsidP="00B80112">
      <w:pPr>
        <w:rPr>
          <w:rFonts w:ascii="Century Gothic" w:hAnsi="Century Gothic" w:cs="Times New Roman"/>
          <w:b w:val="0"/>
          <w:sz w:val="28"/>
          <w:szCs w:val="28"/>
        </w:rPr>
      </w:pPr>
    </w:p>
    <w:p w14:paraId="7163DA6A"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597DFEB0" wp14:editId="51A088FE">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DFEB0"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1EBF1204" w14:textId="77777777" w:rsidR="00B80112" w:rsidRDefault="00B80112" w:rsidP="00B80112">
      <w:pPr>
        <w:rPr>
          <w:rFonts w:ascii="Century Gothic" w:hAnsi="Century Gothic" w:cs="Times New Roman"/>
          <w:b w:val="0"/>
          <w:sz w:val="28"/>
          <w:szCs w:val="28"/>
        </w:rPr>
      </w:pPr>
    </w:p>
    <w:p w14:paraId="2322E086" w14:textId="77777777" w:rsidR="00B80112" w:rsidRDefault="00B80112" w:rsidP="00B80112">
      <w:pPr>
        <w:rPr>
          <w:rFonts w:ascii="Century Gothic" w:hAnsi="Century Gothic" w:cs="Times New Roman"/>
          <w:b w:val="0"/>
          <w:sz w:val="28"/>
          <w:szCs w:val="28"/>
        </w:rPr>
      </w:pPr>
    </w:p>
    <w:p w14:paraId="0C0C2995"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16B45710" wp14:editId="1F7CABA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5710"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" stroked="f">
                <v:textbo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0CD2BB6E" wp14:editId="0B6D2B8D">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16EF"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49A3F5BF" w14:textId="77777777"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14:paraId="32177834" w14:textId="77777777" w:rsidR="00F438CA" w:rsidRPr="006444B7" w:rsidRDefault="00F438CA" w:rsidP="00CD6E4B">
      <w:pPr>
        <w:rPr>
          <w:color w:val="000000" w:themeColor="text1"/>
          <w:sz w:val="20"/>
          <w:szCs w:val="20"/>
          <w:lang w:val="en-US"/>
        </w:rPr>
      </w:pPr>
    </w:p>
    <w:p w14:paraId="496B383C" w14:textId="7C1BEAB6" w:rsidR="007A3FD4" w:rsidRDefault="0070039C" w:rsidP="00DB18EF">
      <w:pPr>
        <w:ind w:firstLine="720"/>
        <w:rPr>
          <w:b w:val="0"/>
        </w:rPr>
      </w:pPr>
      <w:r>
        <w:rPr>
          <w:color w:val="000000" w:themeColor="text1"/>
          <w:sz w:val="30"/>
          <w:szCs w:val="30"/>
          <w:lang w:val="en-US"/>
        </w:rPr>
        <w:t>2</w:t>
      </w:r>
      <w:r w:rsidR="00E965A8">
        <w:rPr>
          <w:color w:val="000000" w:themeColor="text1"/>
          <w:sz w:val="30"/>
          <w:szCs w:val="30"/>
          <w:lang w:val="en-US"/>
        </w:rPr>
        <w:t>5</w:t>
      </w:r>
      <w:r w:rsidRPr="0070039C">
        <w:rPr>
          <w:color w:val="000000" w:themeColor="text1"/>
          <w:sz w:val="30"/>
          <w:szCs w:val="30"/>
          <w:vertAlign w:val="superscript"/>
          <w:lang w:val="en-US"/>
        </w:rPr>
        <w:t>th</w:t>
      </w:r>
      <w:r>
        <w:rPr>
          <w:color w:val="000000" w:themeColor="text1"/>
          <w:sz w:val="30"/>
          <w:szCs w:val="30"/>
          <w:lang w:val="en-US"/>
        </w:rPr>
        <w:t xml:space="preserve"> </w:t>
      </w:r>
      <w:r w:rsidR="002F21EF">
        <w:rPr>
          <w:color w:val="000000" w:themeColor="text1"/>
          <w:sz w:val="30"/>
          <w:szCs w:val="30"/>
          <w:lang w:val="en-US"/>
        </w:rPr>
        <w:t>SUNDAY IN ORDINARY TIME</w:t>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sidR="00E965A8">
        <w:rPr>
          <w:color w:val="000000" w:themeColor="text1"/>
          <w:sz w:val="30"/>
          <w:szCs w:val="30"/>
          <w:lang w:val="en-US"/>
        </w:rPr>
        <w:t>23</w:t>
      </w:r>
      <w:r>
        <w:rPr>
          <w:color w:val="000000" w:themeColor="text1"/>
          <w:sz w:val="30"/>
          <w:szCs w:val="30"/>
          <w:lang w:val="en-US"/>
        </w:rPr>
        <w:t xml:space="preserve"> &amp; </w:t>
      </w:r>
      <w:r w:rsidR="00370E44">
        <w:rPr>
          <w:color w:val="000000" w:themeColor="text1"/>
          <w:sz w:val="30"/>
          <w:szCs w:val="30"/>
          <w:lang w:val="en-US"/>
        </w:rPr>
        <w:t>24</w:t>
      </w:r>
      <w:r w:rsidR="00EA6984">
        <w:rPr>
          <w:color w:val="000000" w:themeColor="text1"/>
          <w:sz w:val="30"/>
          <w:szCs w:val="30"/>
          <w:lang w:val="en-US"/>
        </w:rPr>
        <w:t xml:space="preserve"> SEPTEMBER</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r w:rsidR="004651CE" w:rsidRPr="004651CE">
        <w:rPr>
          <w:b w:val="0"/>
        </w:rPr>
        <w:t xml:space="preserve"> </w:t>
      </w:r>
    </w:p>
    <w:p w14:paraId="33AF91FD" w14:textId="77777777" w:rsidR="00E20BA5" w:rsidRPr="006475BC" w:rsidRDefault="00E20BA5" w:rsidP="00A7162B">
      <w:pPr>
        <w:rPr>
          <w:sz w:val="20"/>
          <w:szCs w:val="20"/>
        </w:rPr>
      </w:pPr>
    </w:p>
    <w:p w14:paraId="734E0D1D" w14:textId="77777777" w:rsidR="00E20BA5" w:rsidRDefault="00E20BA5" w:rsidP="00A7162B">
      <w:r>
        <w:t xml:space="preserve">THE FUTURE OF THE PARISH         </w:t>
      </w:r>
    </w:p>
    <w:p w14:paraId="647889B1" w14:textId="5C2700C7" w:rsidR="00E20BA5" w:rsidRPr="00E20BA5" w:rsidRDefault="00E20BA5" w:rsidP="00A7162B">
      <w:pPr>
        <w:rPr>
          <w:b w:val="0"/>
          <w:bCs w:val="0"/>
        </w:rPr>
      </w:pPr>
      <w:r w:rsidRPr="00E20BA5">
        <w:rPr>
          <w:b w:val="0"/>
          <w:bCs w:val="0"/>
        </w:rPr>
        <w:t>If you haven’t responded yet</w:t>
      </w:r>
      <w:r>
        <w:rPr>
          <w:b w:val="0"/>
          <w:bCs w:val="0"/>
        </w:rPr>
        <w:t xml:space="preserve"> to the two questions asked last week</w:t>
      </w:r>
      <w:r w:rsidR="00E23BB3">
        <w:rPr>
          <w:b w:val="0"/>
          <w:bCs w:val="0"/>
        </w:rPr>
        <w:t>end</w:t>
      </w:r>
      <w:r>
        <w:rPr>
          <w:b w:val="0"/>
          <w:bCs w:val="0"/>
        </w:rPr>
        <w:t xml:space="preserve"> regarding the </w:t>
      </w:r>
      <w:r w:rsidR="006475BC">
        <w:rPr>
          <w:b w:val="0"/>
          <w:bCs w:val="0"/>
        </w:rPr>
        <w:t>future</w:t>
      </w:r>
      <w:r>
        <w:rPr>
          <w:b w:val="0"/>
          <w:bCs w:val="0"/>
        </w:rPr>
        <w:t xml:space="preserve"> of our Parish please do so </w:t>
      </w:r>
      <w:r w:rsidR="006475BC">
        <w:rPr>
          <w:b w:val="0"/>
          <w:bCs w:val="0"/>
        </w:rPr>
        <w:t>today.</w:t>
      </w:r>
      <w:r>
        <w:rPr>
          <w:b w:val="0"/>
          <w:bCs w:val="0"/>
        </w:rPr>
        <w:t xml:space="preserve"> </w:t>
      </w:r>
    </w:p>
    <w:p w14:paraId="380264C0" w14:textId="77777777" w:rsidR="00E20BA5" w:rsidRPr="006475BC" w:rsidRDefault="00E20BA5" w:rsidP="00A7162B">
      <w:pPr>
        <w:rPr>
          <w:sz w:val="20"/>
          <w:szCs w:val="20"/>
        </w:rPr>
      </w:pPr>
    </w:p>
    <w:p w14:paraId="44E17942" w14:textId="0155148F" w:rsidR="00A7162B" w:rsidRDefault="00A7162B" w:rsidP="00A7162B">
      <w:r w:rsidRPr="00C34CD9">
        <w:t>ARDEER HISTORY THROUGH KIDS AND COMMUNITY</w:t>
      </w:r>
    </w:p>
    <w:p w14:paraId="18F5B717" w14:textId="3CB85FE6" w:rsidR="00A7162B" w:rsidRPr="00C34CD9" w:rsidRDefault="00A7162B" w:rsidP="00A7162B">
      <w:pPr>
        <w:rPr>
          <w:b w:val="0"/>
        </w:rPr>
      </w:pPr>
      <w:r>
        <w:rPr>
          <w:b w:val="0"/>
        </w:rPr>
        <w:t xml:space="preserve">The children of Mother of God and Ardeer Primary School are going to animate </w:t>
      </w:r>
      <w:r w:rsidR="003E57D3">
        <w:rPr>
          <w:b w:val="0"/>
        </w:rPr>
        <w:t>your stories</w:t>
      </w:r>
      <w:r>
        <w:rPr>
          <w:b w:val="0"/>
        </w:rPr>
        <w:t>.</w:t>
      </w:r>
      <w:r w:rsidR="003E57D3">
        <w:rPr>
          <w:b w:val="0"/>
          <w:noProof/>
          <w:lang w:eastAsia="en-AU"/>
        </w:rPr>
        <w:t xml:space="preserve"> </w:t>
      </w:r>
      <w:r>
        <w:rPr>
          <w:b w:val="0"/>
        </w:rPr>
        <w:t xml:space="preserve">You can send your story by making a voice recording or writing it.to </w:t>
      </w:r>
      <w:hyperlink r:id="rId11" w:history="1">
        <w:r w:rsidRPr="005D707E">
          <w:rPr>
            <w:rStyle w:val="Hyperlink"/>
            <w:b w:val="0"/>
          </w:rPr>
          <w:t>dgadri@mogardeer.catholic.edu.au</w:t>
        </w:r>
      </w:hyperlink>
      <w:r>
        <w:rPr>
          <w:b w:val="0"/>
        </w:rPr>
        <w:t xml:space="preserve"> or </w:t>
      </w:r>
      <w:hyperlink r:id="rId12" w:history="1">
        <w:r w:rsidRPr="005D707E">
          <w:rPr>
            <w:rStyle w:val="Hyperlink"/>
            <w:b w:val="0"/>
          </w:rPr>
          <w:t>gwoolford@mogardeer.catholic.edu.au</w:t>
        </w:r>
      </w:hyperlink>
      <w:r>
        <w:rPr>
          <w:b w:val="0"/>
        </w:rPr>
        <w:t xml:space="preserve"> by 1</w:t>
      </w:r>
      <w:r w:rsidRPr="005E6111">
        <w:rPr>
          <w:b w:val="0"/>
          <w:vertAlign w:val="superscript"/>
        </w:rPr>
        <w:t>st</w:t>
      </w:r>
      <w:r>
        <w:rPr>
          <w:b w:val="0"/>
        </w:rPr>
        <w:t xml:space="preserve"> October 2023.</w:t>
      </w:r>
    </w:p>
    <w:p w14:paraId="21F6E22A" w14:textId="77777777" w:rsidR="00A7162B" w:rsidRDefault="00A7162B" w:rsidP="00A7162B">
      <w:pPr>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14:paraId="7C0A1FF2" w14:textId="77777777" w:rsidTr="003A39DF">
        <w:trPr>
          <w:trHeight w:val="6710"/>
        </w:trPr>
        <w:tc>
          <w:tcPr>
            <w:tcW w:w="3261" w:type="dxa"/>
            <w:shd w:val="clear" w:color="auto" w:fill="auto"/>
          </w:tcPr>
          <w:p w14:paraId="174F1776" w14:textId="77777777" w:rsidR="004204D5" w:rsidRPr="0011307A" w:rsidRDefault="004204D5" w:rsidP="002A0945">
            <w:pPr>
              <w:rPr>
                <w:b w:val="0"/>
                <w:color w:val="000000" w:themeColor="text1"/>
                <w:u w:val="single"/>
              </w:rPr>
            </w:pPr>
            <w:r w:rsidRPr="0011307A">
              <w:rPr>
                <w:b w:val="0"/>
                <w:color w:val="000000" w:themeColor="text1"/>
                <w:u w:val="single"/>
              </w:rPr>
              <w:t xml:space="preserve">MASSES THIS WEEK </w:t>
            </w:r>
          </w:p>
          <w:p w14:paraId="5043D82B" w14:textId="77777777" w:rsidR="004204D5" w:rsidRPr="001401FE" w:rsidRDefault="004204D5" w:rsidP="002A0945">
            <w:pPr>
              <w:jc w:val="both"/>
              <w:rPr>
                <w:b w:val="0"/>
                <w:i/>
                <w:color w:val="000000" w:themeColor="text1"/>
              </w:rPr>
            </w:pPr>
          </w:p>
          <w:p w14:paraId="55C8BC57" w14:textId="77777777" w:rsidR="004204D5" w:rsidRPr="0011307A" w:rsidRDefault="004204D5" w:rsidP="002A0945">
            <w:pPr>
              <w:jc w:val="both"/>
              <w:rPr>
                <w:b w:val="0"/>
                <w:color w:val="000000" w:themeColor="text1"/>
              </w:rPr>
            </w:pPr>
            <w:r w:rsidRPr="0011307A">
              <w:rPr>
                <w:b w:val="0"/>
                <w:color w:val="000000" w:themeColor="text1"/>
              </w:rPr>
              <w:t>ST THERESA’S</w:t>
            </w:r>
          </w:p>
          <w:p w14:paraId="10EE43D4" w14:textId="77777777" w:rsidR="0085740D" w:rsidRPr="0011307A" w:rsidRDefault="004204D5" w:rsidP="002A0945">
            <w:pPr>
              <w:jc w:val="both"/>
              <w:rPr>
                <w:b w:val="0"/>
                <w:color w:val="000000" w:themeColor="text1"/>
              </w:rPr>
            </w:pPr>
            <w:r w:rsidRPr="0011307A">
              <w:rPr>
                <w:b w:val="0"/>
                <w:color w:val="000000" w:themeColor="text1"/>
              </w:rPr>
              <w:t>Drummartin St, Albion</w:t>
            </w:r>
          </w:p>
          <w:p w14:paraId="1FACD6E9" w14:textId="77777777" w:rsidR="008D2C0E" w:rsidRPr="0011307A" w:rsidRDefault="001F7128"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9.</w:t>
            </w:r>
            <w:r w:rsidR="00800765" w:rsidRPr="0011307A">
              <w:rPr>
                <w:b w:val="0"/>
                <w:color w:val="000000" w:themeColor="text1"/>
              </w:rPr>
              <w:t>0</w:t>
            </w:r>
            <w:r w:rsidR="008D2C0E" w:rsidRPr="0011307A">
              <w:rPr>
                <w:b w:val="0"/>
                <w:color w:val="000000" w:themeColor="text1"/>
              </w:rPr>
              <w:t xml:space="preserve">0am </w:t>
            </w:r>
            <w:r w:rsidR="00693C79" w:rsidRPr="0011307A">
              <w:rPr>
                <w:b w:val="0"/>
                <w:color w:val="000000" w:themeColor="text1"/>
              </w:rPr>
              <w:t xml:space="preserve"> </w:t>
            </w:r>
            <w:r w:rsidR="007F55BD" w:rsidRPr="0011307A">
              <w:rPr>
                <w:b w:val="0"/>
                <w:color w:val="000000" w:themeColor="text1"/>
              </w:rPr>
              <w:t>F</w:t>
            </w:r>
            <w:r w:rsidR="008D2C0E" w:rsidRPr="0011307A">
              <w:rPr>
                <w:b w:val="0"/>
                <w:color w:val="000000" w:themeColor="text1"/>
              </w:rPr>
              <w:t>riday</w:t>
            </w:r>
          </w:p>
          <w:p w14:paraId="44BD79A4" w14:textId="77777777" w:rsidR="004204D5" w:rsidRPr="0011307A" w:rsidRDefault="004204D5" w:rsidP="002A0945">
            <w:pPr>
              <w:jc w:val="both"/>
              <w:rPr>
                <w:b w:val="0"/>
                <w:color w:val="000000" w:themeColor="text1"/>
              </w:rPr>
            </w:pPr>
            <w:r w:rsidRPr="0011307A">
              <w:rPr>
                <w:b w:val="0"/>
                <w:color w:val="000000" w:themeColor="text1"/>
              </w:rPr>
              <w:t>10.30am  Sunday</w:t>
            </w:r>
          </w:p>
          <w:p w14:paraId="33F06FFB" w14:textId="77777777" w:rsidR="004204D5" w:rsidRPr="001401FE" w:rsidRDefault="004204D5" w:rsidP="002A0945">
            <w:pPr>
              <w:jc w:val="both"/>
              <w:rPr>
                <w:b w:val="0"/>
                <w:color w:val="000000" w:themeColor="text1"/>
              </w:rPr>
            </w:pPr>
          </w:p>
          <w:p w14:paraId="2A04BD23" w14:textId="77777777" w:rsidR="004204D5" w:rsidRPr="0011307A" w:rsidRDefault="004204D5" w:rsidP="002A0945">
            <w:pPr>
              <w:jc w:val="both"/>
              <w:rPr>
                <w:b w:val="0"/>
                <w:color w:val="000000" w:themeColor="text1"/>
              </w:rPr>
            </w:pPr>
            <w:r w:rsidRPr="0011307A">
              <w:rPr>
                <w:b w:val="0"/>
                <w:color w:val="000000" w:themeColor="text1"/>
              </w:rPr>
              <w:t>MOTHER OF GOD</w:t>
            </w:r>
          </w:p>
          <w:p w14:paraId="12D8B019" w14:textId="77777777" w:rsidR="004204D5" w:rsidRPr="0011307A" w:rsidRDefault="004204D5" w:rsidP="002A0945">
            <w:pPr>
              <w:jc w:val="both"/>
              <w:rPr>
                <w:b w:val="0"/>
                <w:color w:val="000000" w:themeColor="text1"/>
              </w:rPr>
            </w:pPr>
            <w:r w:rsidRPr="0011307A">
              <w:rPr>
                <w:b w:val="0"/>
                <w:color w:val="000000" w:themeColor="text1"/>
              </w:rPr>
              <w:t>Blanche St, Ardeer</w:t>
            </w:r>
          </w:p>
          <w:p w14:paraId="1DE87465" w14:textId="77777777" w:rsidR="004204D5" w:rsidRPr="0011307A" w:rsidRDefault="004204D5" w:rsidP="002A0945">
            <w:pPr>
              <w:jc w:val="both"/>
              <w:rPr>
                <w:b w:val="0"/>
                <w:color w:val="000000" w:themeColor="text1"/>
              </w:rPr>
            </w:pPr>
            <w:r w:rsidRPr="0011307A">
              <w:rPr>
                <w:b w:val="0"/>
                <w:color w:val="000000" w:themeColor="text1"/>
              </w:rPr>
              <w:t xml:space="preserve">10.00am </w:t>
            </w:r>
            <w:r w:rsidR="00D34F21" w:rsidRPr="0011307A">
              <w:rPr>
                <w:b w:val="0"/>
                <w:color w:val="000000" w:themeColor="text1"/>
              </w:rPr>
              <w:t xml:space="preserve"> </w:t>
            </w:r>
            <w:r w:rsidRPr="0011307A">
              <w:rPr>
                <w:b w:val="0"/>
                <w:color w:val="000000" w:themeColor="text1"/>
              </w:rPr>
              <w:t>Wednesday (Pol)</w:t>
            </w:r>
          </w:p>
          <w:p w14:paraId="79C5FAD7" w14:textId="77777777" w:rsidR="008D2C0E" w:rsidRPr="0011307A" w:rsidRDefault="0031009C" w:rsidP="0078659A">
            <w:pPr>
              <w:rPr>
                <w:b w:val="0"/>
              </w:rPr>
            </w:pPr>
            <w:r w:rsidRPr="0011307A">
              <w:rPr>
                <w:b w:val="0"/>
              </w:rPr>
              <w:t xml:space="preserve"> </w:t>
            </w:r>
            <w:r w:rsidR="00145448" w:rsidRPr="0011307A">
              <w:rPr>
                <w:b w:val="0"/>
              </w:rPr>
              <w:t xml:space="preserve"> </w:t>
            </w:r>
            <w:r w:rsidR="0078659A" w:rsidRPr="0011307A">
              <w:rPr>
                <w:b w:val="0"/>
              </w:rPr>
              <w:t>9.00am</w:t>
            </w:r>
            <w:r w:rsidR="00FC1FA9" w:rsidRPr="0011307A">
              <w:rPr>
                <w:b w:val="0"/>
              </w:rPr>
              <w:t xml:space="preserve"> </w:t>
            </w:r>
            <w:r w:rsidR="0078659A" w:rsidRPr="0011307A">
              <w:rPr>
                <w:b w:val="0"/>
              </w:rPr>
              <w:t xml:space="preserve"> </w:t>
            </w:r>
            <w:r w:rsidR="0085740D" w:rsidRPr="0011307A">
              <w:rPr>
                <w:b w:val="0"/>
              </w:rPr>
              <w:t>Thurs</w:t>
            </w:r>
          </w:p>
          <w:p w14:paraId="3B34F421" w14:textId="77777777" w:rsidR="008D2C0E" w:rsidRPr="0011307A" w:rsidRDefault="00D34F21"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 xml:space="preserve"> 6.00pm  Friday (Polish)</w:t>
            </w:r>
          </w:p>
          <w:p w14:paraId="798670B9" w14:textId="77777777" w:rsidR="008D2C0E" w:rsidRPr="0011307A" w:rsidRDefault="008D2C0E" w:rsidP="002A0945">
            <w:pPr>
              <w:jc w:val="both"/>
              <w:rPr>
                <w:b w:val="0"/>
                <w:color w:val="000000" w:themeColor="text1"/>
              </w:rPr>
            </w:pPr>
            <w:r w:rsidRPr="0011307A">
              <w:rPr>
                <w:b w:val="0"/>
                <w:color w:val="000000" w:themeColor="text1"/>
              </w:rPr>
              <w:t xml:space="preserve">  5.30pm  Saturday</w:t>
            </w:r>
          </w:p>
          <w:p w14:paraId="359F6823" w14:textId="77777777" w:rsidR="004204D5" w:rsidRPr="0011307A" w:rsidRDefault="004204D5" w:rsidP="002A0945">
            <w:pPr>
              <w:rPr>
                <w:b w:val="0"/>
                <w:color w:val="000000" w:themeColor="text1"/>
              </w:rPr>
            </w:pPr>
            <w:r w:rsidRPr="0011307A">
              <w:rPr>
                <w:b w:val="0"/>
                <w:color w:val="000000" w:themeColor="text1"/>
              </w:rPr>
              <w:t>10.15am  Sunday (Polish)</w:t>
            </w:r>
          </w:p>
          <w:p w14:paraId="3F6AD52A" w14:textId="77777777" w:rsidR="004204D5" w:rsidRPr="001401FE" w:rsidRDefault="004204D5" w:rsidP="002A0945">
            <w:pPr>
              <w:rPr>
                <w:b w:val="0"/>
                <w:color w:val="000000" w:themeColor="text1"/>
              </w:rPr>
            </w:pPr>
          </w:p>
          <w:p w14:paraId="00808CEB" w14:textId="77777777" w:rsidR="004204D5" w:rsidRPr="0011307A" w:rsidRDefault="004204D5" w:rsidP="002A0945">
            <w:pPr>
              <w:jc w:val="both"/>
              <w:rPr>
                <w:b w:val="0"/>
                <w:color w:val="000000" w:themeColor="text1"/>
              </w:rPr>
            </w:pPr>
            <w:r w:rsidRPr="0011307A">
              <w:rPr>
                <w:b w:val="0"/>
                <w:color w:val="000000" w:themeColor="text1"/>
              </w:rPr>
              <w:t>QUEEN OF HEAVEN</w:t>
            </w:r>
          </w:p>
          <w:p w14:paraId="5EAAD2FC" w14:textId="77777777" w:rsidR="004204D5" w:rsidRPr="0011307A" w:rsidRDefault="004204D5" w:rsidP="002A0945">
            <w:pPr>
              <w:jc w:val="both"/>
              <w:rPr>
                <w:b w:val="0"/>
                <w:color w:val="000000" w:themeColor="text1"/>
              </w:rPr>
            </w:pPr>
            <w:r w:rsidRPr="0011307A">
              <w:rPr>
                <w:b w:val="0"/>
                <w:color w:val="000000" w:themeColor="text1"/>
              </w:rPr>
              <w:t xml:space="preserve">Holt St, Ardeer </w:t>
            </w:r>
          </w:p>
          <w:p w14:paraId="5A6CEF8E" w14:textId="77777777" w:rsidR="004204D5" w:rsidRPr="0011307A" w:rsidRDefault="001F7128" w:rsidP="0078659A">
            <w:pPr>
              <w:rPr>
                <w:b w:val="0"/>
              </w:rPr>
            </w:pPr>
            <w:r w:rsidRPr="0011307A">
              <w:rPr>
                <w:b w:val="0"/>
              </w:rPr>
              <w:t xml:space="preserve">  </w:t>
            </w:r>
            <w:r w:rsidR="00857E38" w:rsidRPr="0011307A">
              <w:rPr>
                <w:b w:val="0"/>
              </w:rPr>
              <w:t>8.00am</w:t>
            </w:r>
            <w:r w:rsidR="0078659A" w:rsidRPr="0011307A">
              <w:rPr>
                <w:b w:val="0"/>
              </w:rPr>
              <w:t xml:space="preserve"> </w:t>
            </w:r>
            <w:r w:rsidR="0085740D" w:rsidRPr="0011307A">
              <w:rPr>
                <w:b w:val="0"/>
              </w:rPr>
              <w:t xml:space="preserve"> </w:t>
            </w:r>
            <w:r w:rsidRPr="0011307A">
              <w:rPr>
                <w:b w:val="0"/>
              </w:rPr>
              <w:t>Wednesday</w:t>
            </w:r>
          </w:p>
          <w:p w14:paraId="1FB8E08F" w14:textId="77777777" w:rsidR="00C62069" w:rsidRDefault="005B1157" w:rsidP="008A076D">
            <w:pPr>
              <w:jc w:val="both"/>
              <w:rPr>
                <w:b w:val="0"/>
                <w:color w:val="000000"/>
              </w:rPr>
            </w:pPr>
            <w:r w:rsidRPr="0011307A">
              <w:rPr>
                <w:b w:val="0"/>
                <w:color w:val="000000" w:themeColor="text1"/>
              </w:rPr>
              <w:t xml:space="preserve">  </w:t>
            </w:r>
            <w:r w:rsidR="004204D5" w:rsidRPr="0011307A">
              <w:rPr>
                <w:b w:val="0"/>
                <w:color w:val="000000" w:themeColor="text1"/>
              </w:rPr>
              <w:t>9.00am  Sunda</w:t>
            </w:r>
            <w:r w:rsidR="004204D5" w:rsidRPr="0011307A">
              <w:rPr>
                <w:b w:val="0"/>
                <w:color w:val="000000"/>
              </w:rPr>
              <w:t>y</w:t>
            </w:r>
          </w:p>
          <w:p w14:paraId="0EBA0FB6" w14:textId="77777777" w:rsidR="006239A0" w:rsidRPr="001401FE" w:rsidRDefault="006239A0" w:rsidP="008A076D">
            <w:pPr>
              <w:jc w:val="both"/>
              <w:rPr>
                <w:b w:val="0"/>
                <w:color w:val="000000"/>
              </w:rPr>
            </w:pPr>
          </w:p>
          <w:p w14:paraId="12F96913" w14:textId="77777777" w:rsidR="006239A0" w:rsidRPr="00274C69" w:rsidRDefault="006239A0" w:rsidP="006239A0">
            <w:pPr>
              <w:rPr>
                <w:color w:val="000000"/>
              </w:rPr>
            </w:pPr>
            <w:r w:rsidRPr="00274C69">
              <w:rPr>
                <w:color w:val="000000"/>
              </w:rPr>
              <w:t>CHRIST’S CATHOLIC COMMUNITY</w:t>
            </w:r>
          </w:p>
          <w:p w14:paraId="202EF002" w14:textId="601F9472" w:rsidR="006239A0" w:rsidRPr="006239A0" w:rsidRDefault="006239A0" w:rsidP="006239A0">
            <w:pPr>
              <w:rPr>
                <w:b w:val="0"/>
                <w:bCs w:val="0"/>
                <w:color w:val="000000"/>
              </w:rPr>
            </w:pPr>
            <w:r w:rsidRPr="006239A0">
              <w:rPr>
                <w:b w:val="0"/>
                <w:bCs w:val="0"/>
                <w:color w:val="000000"/>
              </w:rPr>
              <w:t>Prayer Group meets every Thursday, 7.00 - 8.30pm, at Queen of Heaven Church.    All are welcome</w:t>
            </w:r>
          </w:p>
        </w:tc>
        <w:tc>
          <w:tcPr>
            <w:tcW w:w="567" w:type="dxa"/>
            <w:shd w:val="clear" w:color="auto" w:fill="auto"/>
          </w:tcPr>
          <w:p w14:paraId="43BA32E6" w14:textId="77777777" w:rsidR="007A3FD4" w:rsidRDefault="007A3FD4" w:rsidP="002A0945">
            <w:pPr>
              <w:pStyle w:val="NormalWeb"/>
              <w:textAlignment w:val="baseline"/>
              <w:rPr>
                <w:rStyle w:val="Hyperlink"/>
                <w:rFonts w:ascii="Arial" w:hAnsi="Arial" w:cs="Arial"/>
                <w:color w:val="000000" w:themeColor="text1"/>
                <w:u w:val="none"/>
              </w:rPr>
            </w:pPr>
          </w:p>
          <w:p w14:paraId="593F87E8" w14:textId="77777777" w:rsidR="007A3FD4" w:rsidRPr="0011307A" w:rsidRDefault="007A3FD4"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14:paraId="45A56BBE" w14:textId="77777777" w:rsidR="00A15947" w:rsidRDefault="007461A5" w:rsidP="007461A5">
            <w:pPr>
              <w:rPr>
                <w:rFonts w:eastAsia="Calibri"/>
                <w:b w:val="0"/>
              </w:rPr>
            </w:pPr>
            <w:r w:rsidRPr="00C445D2">
              <w:rPr>
                <w:color w:val="000000"/>
              </w:rPr>
              <w:t>CUPPA AFTER MASS</w:t>
            </w:r>
            <w:r w:rsidR="00E922AE">
              <w:rPr>
                <w:color w:val="000000"/>
              </w:rPr>
              <w:t xml:space="preserve">        </w:t>
            </w:r>
            <w:r w:rsidRPr="00956D60">
              <w:rPr>
                <w:b w:val="0"/>
                <w:color w:val="000000"/>
              </w:rPr>
              <w:t xml:space="preserve"> Join us next weekend</w:t>
            </w:r>
            <w:r w:rsidR="00E922AE">
              <w:rPr>
                <w:b w:val="0"/>
                <w:color w:val="000000"/>
              </w:rPr>
              <w:t>,</w:t>
            </w:r>
            <w:r w:rsidR="00E922AE">
              <w:rPr>
                <w:rFonts w:eastAsia="Calibri"/>
                <w:b w:val="0"/>
              </w:rPr>
              <w:t xml:space="preserve"> on the Feast</w:t>
            </w:r>
          </w:p>
          <w:p w14:paraId="146EFCC6" w14:textId="4972816D" w:rsidR="00A15947" w:rsidRDefault="00E922AE" w:rsidP="007461A5">
            <w:pPr>
              <w:rPr>
                <w:b w:val="0"/>
                <w:color w:val="000000"/>
              </w:rPr>
            </w:pPr>
            <w:r>
              <w:rPr>
                <w:rFonts w:eastAsia="Calibri"/>
                <w:b w:val="0"/>
              </w:rPr>
              <w:t>Day</w:t>
            </w:r>
            <w:r w:rsidR="00434B65">
              <w:rPr>
                <w:rFonts w:eastAsia="Calibri"/>
                <w:b w:val="0"/>
              </w:rPr>
              <w:t xml:space="preserve"> </w:t>
            </w:r>
            <w:r>
              <w:rPr>
                <w:rFonts w:eastAsia="Calibri"/>
                <w:b w:val="0"/>
              </w:rPr>
              <w:t>of St Theresa the Patron Saint of our Parish</w:t>
            </w:r>
            <w:r w:rsidR="007461A5" w:rsidRPr="00956D60">
              <w:rPr>
                <w:b w:val="0"/>
                <w:color w:val="000000"/>
              </w:rPr>
              <w:t xml:space="preserve"> for a cuppa and a chat. </w:t>
            </w:r>
            <w:r w:rsidR="00434B65">
              <w:rPr>
                <w:b w:val="0"/>
                <w:color w:val="000000"/>
              </w:rPr>
              <w:t>T</w:t>
            </w:r>
            <w:r w:rsidR="007461A5" w:rsidRPr="00E47337">
              <w:rPr>
                <w:rFonts w:eastAsia="Calibri"/>
                <w:b w:val="0"/>
              </w:rPr>
              <w:t xml:space="preserve">ake this opportunity to enjoy the company of your fellow parishioners, and get to know one another better? </w:t>
            </w:r>
            <w:r w:rsidR="007461A5" w:rsidRPr="00956D60">
              <w:rPr>
                <w:b w:val="0"/>
                <w:color w:val="000000"/>
              </w:rPr>
              <w:t>Please</w:t>
            </w:r>
          </w:p>
          <w:p w14:paraId="4CCC0CF6" w14:textId="00E3E2DE" w:rsidR="007461A5" w:rsidRDefault="007461A5" w:rsidP="007461A5">
            <w:pPr>
              <w:rPr>
                <w:b w:val="0"/>
                <w:color w:val="000000"/>
              </w:rPr>
            </w:pPr>
            <w:r w:rsidRPr="00956D60">
              <w:rPr>
                <w:b w:val="0"/>
                <w:color w:val="000000"/>
              </w:rPr>
              <w:t>bring a plate to share.</w:t>
            </w:r>
          </w:p>
          <w:p w14:paraId="72FF8364" w14:textId="77777777" w:rsidR="00370E44" w:rsidRPr="001401FE" w:rsidRDefault="00370E44" w:rsidP="00613620">
            <w:pPr>
              <w:rPr>
                <w:sz w:val="16"/>
                <w:szCs w:val="16"/>
              </w:rPr>
            </w:pPr>
          </w:p>
          <w:p w14:paraId="401013EA" w14:textId="6752EA9D" w:rsidR="00613620" w:rsidRDefault="0019409E" w:rsidP="00613620">
            <w:r>
              <w:t>AUSTRALIAN CATHOLIC M</w:t>
            </w:r>
            <w:r w:rsidR="00613620" w:rsidRPr="00613620">
              <w:t>AGAZINE</w:t>
            </w:r>
          </w:p>
          <w:p w14:paraId="43D8DE6F" w14:textId="77777777" w:rsidR="00613620" w:rsidRPr="00613620" w:rsidRDefault="00613620" w:rsidP="00613620">
            <w:pPr>
              <w:rPr>
                <w:b w:val="0"/>
              </w:rPr>
            </w:pPr>
            <w:r w:rsidRPr="00613620">
              <w:rPr>
                <w:b w:val="0"/>
              </w:rPr>
              <w:t>S</w:t>
            </w:r>
            <w:r w:rsidR="00A5469C">
              <w:rPr>
                <w:b w:val="0"/>
              </w:rPr>
              <w:t>pring Edition out now articles</w:t>
            </w:r>
            <w:r w:rsidR="00E43577">
              <w:rPr>
                <w:b w:val="0"/>
              </w:rPr>
              <w:t xml:space="preserve"> on</w:t>
            </w:r>
            <w:r w:rsidR="00A5469C">
              <w:rPr>
                <w:b w:val="0"/>
              </w:rPr>
              <w:t xml:space="preserve"> C</w:t>
            </w:r>
            <w:r w:rsidRPr="00613620">
              <w:rPr>
                <w:b w:val="0"/>
              </w:rPr>
              <w:t xml:space="preserve">limate for change and </w:t>
            </w:r>
            <w:r w:rsidR="00A5469C">
              <w:rPr>
                <w:b w:val="0"/>
              </w:rPr>
              <w:t>a Fishy story</w:t>
            </w:r>
          </w:p>
          <w:p w14:paraId="71DA2DC6" w14:textId="77777777" w:rsidR="0088647F" w:rsidRPr="00E43577" w:rsidRDefault="0088647F" w:rsidP="00EA6984">
            <w:pPr>
              <w:rPr>
                <w:b w:val="0"/>
                <w:color w:val="000000"/>
                <w:sz w:val="16"/>
                <w:szCs w:val="16"/>
              </w:rPr>
            </w:pPr>
          </w:p>
          <w:p w14:paraId="5A1B02E2" w14:textId="77777777" w:rsidR="008A076D" w:rsidRDefault="00AB4B92" w:rsidP="00AB4B92">
            <w:pPr>
              <w:rPr>
                <w:b w:val="0"/>
              </w:rPr>
            </w:pPr>
            <w:r>
              <w:t>QUEEN OF HEAVEN PARISH REUNION</w:t>
            </w:r>
            <w:r w:rsidRPr="00DF0D47">
              <w:rPr>
                <w:b w:val="0"/>
              </w:rPr>
              <w:t xml:space="preserve">    </w:t>
            </w:r>
          </w:p>
          <w:p w14:paraId="594A7EFA" w14:textId="77777777" w:rsidR="00AB4B92" w:rsidRPr="00370E44" w:rsidRDefault="008A076D" w:rsidP="00EA6984">
            <w:pPr>
              <w:rPr>
                <w:b w:val="0"/>
                <w:color w:val="000000"/>
              </w:rPr>
            </w:pPr>
            <w:r w:rsidRPr="00370E44">
              <w:rPr>
                <w:b w:val="0"/>
                <w:color w:val="000000"/>
              </w:rPr>
              <w:t>Cancelled due to lack of interest.</w:t>
            </w:r>
          </w:p>
          <w:p w14:paraId="19F625B9" w14:textId="77777777" w:rsidR="008A076D" w:rsidRPr="00E43577" w:rsidRDefault="008A076D" w:rsidP="00EA6984">
            <w:pPr>
              <w:rPr>
                <w:b w:val="0"/>
                <w:color w:val="000000"/>
                <w:sz w:val="16"/>
                <w:szCs w:val="16"/>
              </w:rPr>
            </w:pPr>
          </w:p>
          <w:p w14:paraId="1311E913" w14:textId="77777777" w:rsidR="004204D5"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14:paraId="31274097" w14:textId="77777777" w:rsidR="004204D5"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7F0D69">
              <w:rPr>
                <w:b w:val="0"/>
                <w:color w:val="000000" w:themeColor="text1"/>
              </w:rPr>
              <w:t>658</w:t>
            </w:r>
            <w:r w:rsidR="003C3461">
              <w:rPr>
                <w:b w:val="0"/>
                <w:color w:val="000000" w:themeColor="text1"/>
              </w:rPr>
              <w:t xml:space="preserve">      </w:t>
            </w:r>
            <w:r w:rsidR="0076242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7F0D69">
              <w:rPr>
                <w:b w:val="0"/>
                <w:color w:val="000000" w:themeColor="text1"/>
              </w:rPr>
              <w:t>549</w:t>
            </w:r>
            <w:r w:rsidR="00601209" w:rsidRPr="0011307A">
              <w:rPr>
                <w:b w:val="0"/>
                <w:color w:val="000000" w:themeColor="text1"/>
              </w:rPr>
              <w:t xml:space="preserve">     </w:t>
            </w:r>
            <w:r w:rsidR="0076242A">
              <w:rPr>
                <w:b w:val="0"/>
                <w:color w:val="000000" w:themeColor="text1"/>
              </w:rPr>
              <w:t xml:space="preserve">   </w:t>
            </w:r>
            <w:r w:rsidR="0046709D">
              <w:rPr>
                <w:b w:val="0"/>
                <w:color w:val="000000" w:themeColor="text1"/>
              </w:rPr>
              <w:t>Presbytery $</w:t>
            </w:r>
            <w:r w:rsidR="007F0D69">
              <w:rPr>
                <w:b w:val="0"/>
                <w:color w:val="000000" w:themeColor="text1"/>
              </w:rPr>
              <w:t>531</w:t>
            </w:r>
          </w:p>
          <w:p w14:paraId="49E5ADA8" w14:textId="77777777" w:rsidR="000C12C6" w:rsidRPr="00E43577" w:rsidRDefault="000C12C6" w:rsidP="002A0945">
            <w:pPr>
              <w:rPr>
                <w:b w:val="0"/>
                <w:color w:val="000000" w:themeColor="text1"/>
                <w:sz w:val="16"/>
                <w:szCs w:val="16"/>
              </w:rPr>
            </w:pPr>
          </w:p>
          <w:p w14:paraId="110959DA" w14:textId="77777777" w:rsidR="00370E44" w:rsidRDefault="004204D5" w:rsidP="00EA6984">
            <w:pPr>
              <w:rPr>
                <w:b w:val="0"/>
                <w:color w:val="000000" w:themeColor="text1"/>
              </w:rPr>
            </w:pPr>
            <w:r w:rsidRPr="0011307A">
              <w:rPr>
                <w:color w:val="000000" w:themeColor="text1"/>
              </w:rPr>
              <w:t>COUNTERS</w:t>
            </w:r>
            <w:r w:rsidR="004C37EB" w:rsidRPr="0011307A">
              <w:rPr>
                <w:b w:val="0"/>
                <w:color w:val="000000" w:themeColor="text1"/>
              </w:rPr>
              <w:t xml:space="preserve">   </w:t>
            </w:r>
            <w:r w:rsidR="00AB08F9" w:rsidRPr="0011307A">
              <w:rPr>
                <w:b w:val="0"/>
                <w:color w:val="000000" w:themeColor="text1"/>
              </w:rPr>
              <w:t xml:space="preserve">  </w:t>
            </w:r>
            <w:r w:rsidR="007F0D69">
              <w:rPr>
                <w:b w:val="0"/>
                <w:color w:val="000000" w:themeColor="text1"/>
              </w:rPr>
              <w:t>1</w:t>
            </w:r>
            <w:r w:rsidR="007F0D69" w:rsidRPr="007F0D69">
              <w:rPr>
                <w:b w:val="0"/>
                <w:color w:val="000000" w:themeColor="text1"/>
                <w:vertAlign w:val="superscript"/>
              </w:rPr>
              <w:t>st</w:t>
            </w:r>
            <w:r w:rsidR="007F0D69">
              <w:rPr>
                <w:b w:val="0"/>
                <w:color w:val="000000" w:themeColor="text1"/>
              </w:rPr>
              <w:t xml:space="preserve"> October</w:t>
            </w:r>
            <w:r w:rsidR="008B12D1">
              <w:rPr>
                <w:b w:val="0"/>
                <w:color w:val="000000" w:themeColor="text1"/>
              </w:rPr>
              <w:t xml:space="preserve">                   </w:t>
            </w:r>
          </w:p>
          <w:p w14:paraId="46FB93A8" w14:textId="22899DC9" w:rsidR="00F53712" w:rsidRPr="00370E44" w:rsidRDefault="00370E44" w:rsidP="00EA6984">
            <w:pPr>
              <w:rPr>
                <w:b w:val="0"/>
                <w:color w:val="000000" w:themeColor="text1"/>
              </w:rPr>
            </w:pPr>
            <w:r>
              <w:rPr>
                <w:b w:val="0"/>
                <w:color w:val="000000" w:themeColor="text1"/>
              </w:rPr>
              <w:t xml:space="preserve">             </w:t>
            </w:r>
            <w:r w:rsidR="008B12D1">
              <w:rPr>
                <w:b w:val="0"/>
                <w:color w:val="000000" w:themeColor="text1"/>
              </w:rPr>
              <w:t xml:space="preserve"> </w:t>
            </w:r>
            <w:r w:rsidR="00224EDD" w:rsidRPr="0011307A">
              <w:rPr>
                <w:b w:val="0"/>
                <w:color w:val="000000" w:themeColor="text1"/>
              </w:rPr>
              <w:t>Team</w:t>
            </w:r>
            <w:r w:rsidR="00E23BB3">
              <w:rPr>
                <w:b w:val="0"/>
                <w:color w:val="000000" w:themeColor="text1"/>
              </w:rPr>
              <w:t xml:space="preserve"> 4</w:t>
            </w:r>
            <w:r w:rsidR="007F0D69">
              <w:rPr>
                <w:b w:val="0"/>
                <w:color w:val="000000" w:themeColor="text1"/>
              </w:rPr>
              <w:t xml:space="preserve">: </w:t>
            </w:r>
            <w:r>
              <w:rPr>
                <w:b w:val="0"/>
                <w:color w:val="000000" w:themeColor="text1"/>
              </w:rPr>
              <w:t>J Camilleri, J Zammit, M Buhagiar</w:t>
            </w:r>
          </w:p>
          <w:p w14:paraId="3C5C6DCC" w14:textId="77777777" w:rsidR="004651CE" w:rsidRPr="00E43577" w:rsidRDefault="004651CE" w:rsidP="002A0945">
            <w:pPr>
              <w:rPr>
                <w:b w:val="0"/>
                <w:color w:val="000000" w:themeColor="text1"/>
                <w:sz w:val="16"/>
                <w:szCs w:val="16"/>
              </w:rPr>
            </w:pPr>
          </w:p>
          <w:p w14:paraId="40ECF5D0" w14:textId="4A1D5D36" w:rsidR="0046709D" w:rsidRDefault="00274584" w:rsidP="002A0945">
            <w:pPr>
              <w:rPr>
                <w:color w:val="000000" w:themeColor="text1"/>
              </w:rPr>
            </w:pPr>
            <w:r w:rsidRPr="0011307A">
              <w:rPr>
                <w:color w:val="000000" w:themeColor="text1"/>
              </w:rPr>
              <w:t>FEAST DAYS</w:t>
            </w:r>
            <w:r w:rsidR="00A47AA0">
              <w:rPr>
                <w:color w:val="000000" w:themeColor="text1"/>
              </w:rPr>
              <w:t xml:space="preserve"> </w:t>
            </w:r>
          </w:p>
          <w:p w14:paraId="518151CB" w14:textId="77777777" w:rsidR="00DC0321" w:rsidRPr="00DC0321" w:rsidRDefault="00DC0321" w:rsidP="00DC0321">
            <w:pPr>
              <w:rPr>
                <w:b w:val="0"/>
                <w:bCs w:val="0"/>
              </w:rPr>
            </w:pPr>
            <w:r w:rsidRPr="00DC0321">
              <w:rPr>
                <w:b w:val="0"/>
                <w:bCs w:val="0"/>
              </w:rPr>
              <w:t>St Vincent de Paul, 27 September</w:t>
            </w:r>
          </w:p>
          <w:p w14:paraId="692BB56E" w14:textId="77777777" w:rsidR="00DC0321" w:rsidRPr="00DC0321" w:rsidRDefault="00DC0321" w:rsidP="00DC0321">
            <w:pPr>
              <w:rPr>
                <w:b w:val="0"/>
                <w:bCs w:val="0"/>
              </w:rPr>
            </w:pPr>
            <w:r w:rsidRPr="00DC0321">
              <w:rPr>
                <w:b w:val="0"/>
                <w:bCs w:val="0"/>
              </w:rPr>
              <w:t>STS Michael, Gabriel &amp; Raphael, Archangels, 29 October</w:t>
            </w:r>
          </w:p>
          <w:p w14:paraId="4CDC3140" w14:textId="77777777" w:rsidR="00DC0321" w:rsidRPr="00DC0321" w:rsidRDefault="00DC0321" w:rsidP="00DC0321">
            <w:pPr>
              <w:rPr>
                <w:b w:val="0"/>
                <w:bCs w:val="0"/>
              </w:rPr>
            </w:pPr>
            <w:r w:rsidRPr="00DC0321">
              <w:rPr>
                <w:b w:val="0"/>
                <w:bCs w:val="0"/>
              </w:rPr>
              <w:t>St Jerome, 30 September</w:t>
            </w:r>
          </w:p>
          <w:p w14:paraId="5D9F0A12" w14:textId="77777777" w:rsidR="0046709D" w:rsidRPr="00E43577" w:rsidRDefault="0046709D" w:rsidP="002A0945">
            <w:pPr>
              <w:rPr>
                <w:b w:val="0"/>
                <w:color w:val="000000" w:themeColor="text1"/>
                <w:sz w:val="16"/>
                <w:szCs w:val="16"/>
              </w:rPr>
            </w:pPr>
          </w:p>
          <w:p w14:paraId="395248C1" w14:textId="77777777"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Pr="0011307A">
              <w:rPr>
                <w:b w:val="0"/>
                <w:i/>
                <w:color w:val="000000" w:themeColor="text1"/>
                <w:u w:val="single"/>
              </w:rPr>
              <w:t>Next Week</w:t>
            </w:r>
          </w:p>
          <w:p w14:paraId="24BDE364" w14:textId="7221CF3D" w:rsidR="004204D5" w:rsidRPr="00E00C81" w:rsidRDefault="001B3DFA" w:rsidP="002A0945">
            <w:pPr>
              <w:rPr>
                <w:b w:val="0"/>
                <w:bCs w:val="0"/>
                <w:color w:val="000000" w:themeColor="text1"/>
              </w:rPr>
            </w:pPr>
            <w:r>
              <w:rPr>
                <w:b w:val="0"/>
                <w:i/>
                <w:color w:val="000000" w:themeColor="text1"/>
              </w:rPr>
              <w:t>Isaiah 55.6-9</w:t>
            </w:r>
            <w:r w:rsidR="00A9643A">
              <w:rPr>
                <w:b w:val="0"/>
                <w:i/>
                <w:color w:val="000000" w:themeColor="text1"/>
              </w:rPr>
              <w:t xml:space="preserve">                   </w:t>
            </w:r>
            <w:r w:rsidR="00E00C81">
              <w:rPr>
                <w:b w:val="0"/>
                <w:i/>
                <w:color w:val="000000" w:themeColor="text1"/>
              </w:rPr>
              <w:t xml:space="preserve">                     </w:t>
            </w:r>
            <w:r w:rsidR="00E00C81" w:rsidRPr="00E00C81">
              <w:rPr>
                <w:b w:val="0"/>
                <w:bCs w:val="0"/>
              </w:rPr>
              <w:t>MICAH 6:1a, 8</w:t>
            </w:r>
          </w:p>
          <w:p w14:paraId="23C92D8D" w14:textId="763A2F27" w:rsidR="00875872" w:rsidRPr="00E00C81" w:rsidRDefault="001B3DFA" w:rsidP="002A0945">
            <w:pPr>
              <w:rPr>
                <w:b w:val="0"/>
                <w:bCs w:val="0"/>
                <w:i/>
              </w:rPr>
            </w:pPr>
            <w:r w:rsidRPr="00E00C81">
              <w:rPr>
                <w:b w:val="0"/>
                <w:bCs w:val="0"/>
                <w:i/>
              </w:rPr>
              <w:t>Ps 145.2-3,8-9,17-18(R.18)</w:t>
            </w:r>
            <w:r w:rsidR="00A9643A" w:rsidRPr="00E00C81">
              <w:rPr>
                <w:b w:val="0"/>
                <w:bCs w:val="0"/>
                <w:i/>
              </w:rPr>
              <w:t xml:space="preserve">             </w:t>
            </w:r>
            <w:r w:rsidR="00E00C81" w:rsidRPr="00E00C81">
              <w:rPr>
                <w:b w:val="0"/>
                <w:bCs w:val="0"/>
                <w:i/>
              </w:rPr>
              <w:t xml:space="preserve">    </w:t>
            </w:r>
            <w:r w:rsidR="00E00C81" w:rsidRPr="00E00C81">
              <w:rPr>
                <w:b w:val="0"/>
                <w:bCs w:val="0"/>
              </w:rPr>
              <w:t>Psalm 131:1-3</w:t>
            </w:r>
          </w:p>
          <w:p w14:paraId="77E532DE" w14:textId="55DF5225" w:rsidR="00444ECF" w:rsidRPr="00E00C81" w:rsidRDefault="001B3DFA" w:rsidP="002A0945">
            <w:pPr>
              <w:rPr>
                <w:b w:val="0"/>
                <w:bCs w:val="0"/>
                <w:i/>
              </w:rPr>
            </w:pPr>
            <w:r w:rsidRPr="00E00C81">
              <w:rPr>
                <w:b w:val="0"/>
                <w:bCs w:val="0"/>
                <w:i/>
              </w:rPr>
              <w:t>Philippians 1.20-24,27</w:t>
            </w:r>
            <w:r w:rsidR="00A9643A" w:rsidRPr="00E00C81">
              <w:rPr>
                <w:b w:val="0"/>
                <w:bCs w:val="0"/>
                <w:i/>
              </w:rPr>
              <w:t xml:space="preserve">                  </w:t>
            </w:r>
            <w:r w:rsidR="00E00C81" w:rsidRPr="00E00C81">
              <w:rPr>
                <w:b w:val="0"/>
                <w:bCs w:val="0"/>
                <w:i/>
              </w:rPr>
              <w:t xml:space="preserve">       </w:t>
            </w:r>
            <w:r w:rsidR="00E00C81" w:rsidRPr="00E00C81">
              <w:rPr>
                <w:b w:val="0"/>
                <w:bCs w:val="0"/>
              </w:rPr>
              <w:t>Colossians 3:12-17</w:t>
            </w:r>
          </w:p>
          <w:p w14:paraId="2EDD54C7" w14:textId="01F77034" w:rsidR="004204D5" w:rsidRPr="0011307A" w:rsidRDefault="001B3DFA" w:rsidP="005F2C09">
            <w:pPr>
              <w:rPr>
                <w:rStyle w:val="Hyperlink"/>
                <w:b w:val="0"/>
                <w:i/>
                <w:color w:val="auto"/>
                <w:u w:val="none"/>
              </w:rPr>
            </w:pPr>
            <w:r w:rsidRPr="00E00C81">
              <w:rPr>
                <w:b w:val="0"/>
                <w:bCs w:val="0"/>
                <w:i/>
              </w:rPr>
              <w:t>Matthew 20.1-16</w:t>
            </w:r>
            <w:r w:rsidR="00A9643A" w:rsidRPr="00E00C81">
              <w:rPr>
                <w:b w:val="0"/>
                <w:bCs w:val="0"/>
                <w:i/>
              </w:rPr>
              <w:t xml:space="preserve">                 </w:t>
            </w:r>
            <w:r w:rsidR="00E00C81" w:rsidRPr="00E00C81">
              <w:rPr>
                <w:b w:val="0"/>
                <w:bCs w:val="0"/>
                <w:i/>
              </w:rPr>
              <w:t xml:space="preserve">                 </w:t>
            </w:r>
            <w:r w:rsidR="00E00C81" w:rsidRPr="00E00C81">
              <w:rPr>
                <w:b w:val="0"/>
                <w:bCs w:val="0"/>
              </w:rPr>
              <w:t>Matthew 18:1-5</w:t>
            </w:r>
          </w:p>
        </w:tc>
      </w:tr>
    </w:tbl>
    <w:p w14:paraId="47521956" w14:textId="0843D18D" w:rsidR="00AB4B92" w:rsidRPr="00CE2B6E" w:rsidRDefault="00AB4B92" w:rsidP="00D70230">
      <w:pPr>
        <w:rPr>
          <w:sz w:val="14"/>
          <w:szCs w:val="14"/>
        </w:rPr>
      </w:pPr>
    </w:p>
    <w:p w14:paraId="2CCABD47" w14:textId="366137A1" w:rsidR="003E57D3" w:rsidRPr="003E57D3" w:rsidRDefault="003E57D3" w:rsidP="00D70230">
      <w:pPr>
        <w:rPr>
          <w:b w:val="0"/>
          <w:bCs w:val="0"/>
        </w:rPr>
      </w:pPr>
      <w:r>
        <w:t xml:space="preserve">SPRING MARKET BY ABBEY SOLO YOUTH COMMITTEE      </w:t>
      </w:r>
      <w:r>
        <w:rPr>
          <w:b w:val="0"/>
          <w:bCs w:val="0"/>
        </w:rPr>
        <w:t>Sunday 1</w:t>
      </w:r>
      <w:r w:rsidRPr="003E57D3">
        <w:rPr>
          <w:b w:val="0"/>
          <w:bCs w:val="0"/>
          <w:vertAlign w:val="superscript"/>
        </w:rPr>
        <w:t>st</w:t>
      </w:r>
      <w:r>
        <w:rPr>
          <w:b w:val="0"/>
          <w:bCs w:val="0"/>
        </w:rPr>
        <w:t xml:space="preserve"> October</w:t>
      </w:r>
      <w:r w:rsidR="00065AF1">
        <w:rPr>
          <w:b w:val="0"/>
          <w:bCs w:val="0"/>
        </w:rPr>
        <w:t>, 10.30</w:t>
      </w:r>
      <w:r w:rsidR="00E152C2">
        <w:rPr>
          <w:b w:val="0"/>
          <w:bCs w:val="0"/>
        </w:rPr>
        <w:t>am</w:t>
      </w:r>
      <w:r w:rsidR="00065AF1">
        <w:rPr>
          <w:b w:val="0"/>
          <w:bCs w:val="0"/>
        </w:rPr>
        <w:t xml:space="preserve"> – 3.30pm at Kensington Town Hall</w:t>
      </w:r>
    </w:p>
    <w:p w14:paraId="4B5A61DE" w14:textId="77777777" w:rsidR="003E57D3" w:rsidRPr="00CE2B6E" w:rsidRDefault="003E57D3" w:rsidP="00D70230">
      <w:pPr>
        <w:rPr>
          <w:sz w:val="14"/>
          <w:szCs w:val="14"/>
        </w:rPr>
      </w:pPr>
    </w:p>
    <w:p w14:paraId="33A2D036" w14:textId="77777777" w:rsidR="00A7162B" w:rsidRDefault="00A7162B" w:rsidP="00D70230">
      <w:r w:rsidRPr="00A7162B">
        <w:t>JOSEPH’S CORNER CHARITY GALA</w:t>
      </w:r>
      <w:r>
        <w:tab/>
      </w:r>
      <w:r>
        <w:tab/>
        <w:t>Saturday 7 October 2023 from 6pm</w:t>
      </w:r>
    </w:p>
    <w:p w14:paraId="4149629F" w14:textId="5577EC02" w:rsidR="00D83B66" w:rsidRDefault="00A7162B" w:rsidP="00A7162B">
      <w:pPr>
        <w:textAlignment w:val="baseline"/>
        <w:rPr>
          <w:b w:val="0"/>
          <w:bCs w:val="0"/>
          <w:lang w:eastAsia="en-AU"/>
        </w:rPr>
      </w:pPr>
      <w:r w:rsidRPr="00A7162B">
        <w:rPr>
          <w:b w:val="0"/>
          <w:bCs w:val="0"/>
          <w:lang w:eastAsia="en-AU"/>
        </w:rPr>
        <w:t>Joseph’s Corner, with the support of the Yarraville Club,</w:t>
      </w:r>
      <w:r w:rsidR="006444B7">
        <w:rPr>
          <w:b w:val="0"/>
          <w:bCs w:val="0"/>
          <w:lang w:eastAsia="en-AU"/>
        </w:rPr>
        <w:t xml:space="preserve"> 135 Stephen St Yarraville,</w:t>
      </w:r>
      <w:r w:rsidRPr="00A7162B">
        <w:rPr>
          <w:b w:val="0"/>
          <w:bCs w:val="0"/>
          <w:lang w:eastAsia="en-AU"/>
        </w:rPr>
        <w:t xml:space="preserve"> presents </w:t>
      </w:r>
      <w:r w:rsidR="006444B7">
        <w:rPr>
          <w:b w:val="0"/>
          <w:bCs w:val="0"/>
          <w:lang w:eastAsia="en-AU"/>
        </w:rPr>
        <w:t>the ORBISON PRESLEY Tribute Show</w:t>
      </w:r>
      <w:r w:rsidRPr="00A7162B">
        <w:rPr>
          <w:b w:val="0"/>
          <w:bCs w:val="0"/>
          <w:lang w:eastAsia="en-AU"/>
        </w:rPr>
        <w:t xml:space="preserve">. Please </w:t>
      </w:r>
      <w:r w:rsidR="00065AF1">
        <w:rPr>
          <w:b w:val="0"/>
          <w:bCs w:val="0"/>
          <w:lang w:eastAsia="en-AU"/>
        </w:rPr>
        <w:t>j</w:t>
      </w:r>
      <w:r w:rsidRPr="00A7162B">
        <w:rPr>
          <w:b w:val="0"/>
          <w:bCs w:val="0"/>
          <w:lang w:eastAsia="en-AU"/>
        </w:rPr>
        <w:t xml:space="preserve">oin us for a night of fun, entertainment, good food and friendship to help raise much needed funds to support families affected by addiction. </w:t>
      </w:r>
      <w:r>
        <w:rPr>
          <w:b w:val="0"/>
          <w:bCs w:val="0"/>
          <w:lang w:eastAsia="en-AU"/>
        </w:rPr>
        <w:t xml:space="preserve">See Poster </w:t>
      </w:r>
      <w:r w:rsidR="006444B7">
        <w:rPr>
          <w:b w:val="0"/>
          <w:bCs w:val="0"/>
          <w:lang w:eastAsia="en-AU"/>
        </w:rPr>
        <w:t>for details and booking.</w:t>
      </w:r>
    </w:p>
    <w:p w14:paraId="74A5F42C" w14:textId="77777777" w:rsidR="00065AF1" w:rsidRPr="00CE2B6E" w:rsidRDefault="00065AF1" w:rsidP="00A7162B">
      <w:pPr>
        <w:textAlignment w:val="baseline"/>
        <w:rPr>
          <w:b w:val="0"/>
          <w:bCs w:val="0"/>
          <w:sz w:val="12"/>
          <w:szCs w:val="12"/>
          <w:lang w:eastAsia="en-AU"/>
        </w:rPr>
      </w:pPr>
    </w:p>
    <w:p w14:paraId="5D56E8F1" w14:textId="5CBF395F" w:rsidR="00DB18EF" w:rsidRDefault="00A7162B" w:rsidP="00DB18EF">
      <w:pPr>
        <w:rPr>
          <w:b w:val="0"/>
          <w:i/>
          <w:color w:val="000000" w:themeColor="text1"/>
          <w:lang w:val="en-US"/>
        </w:rPr>
      </w:pPr>
      <w:r>
        <w:rPr>
          <w:b w:val="0"/>
          <w:i/>
          <w:color w:val="000000" w:themeColor="text1"/>
          <w:lang w:val="en-US"/>
        </w:rPr>
        <w:t>St</w:t>
      </w:r>
      <w:r w:rsidR="00DB18EF" w:rsidRPr="0011307A">
        <w:rPr>
          <w:b w:val="0"/>
          <w:i/>
          <w:color w:val="000000" w:themeColor="text1"/>
          <w:lang w:val="en-US"/>
        </w:rPr>
        <w:t xml:space="preserve"> Theresa’s Parish is </w:t>
      </w:r>
      <w:r w:rsidR="00DB18EF" w:rsidRPr="0011307A">
        <w:rPr>
          <w:b w:val="0"/>
          <w:color w:val="000000" w:themeColor="text1"/>
          <w:lang w:val="en-US"/>
        </w:rPr>
        <w:t>committed</w:t>
      </w:r>
      <w:r w:rsidR="00DB18EF" w:rsidRPr="0011307A">
        <w:rPr>
          <w:b w:val="0"/>
          <w:i/>
          <w:color w:val="000000" w:themeColor="text1"/>
          <w:lang w:val="en-US"/>
        </w:rPr>
        <w:t xml:space="preserve"> to the safety of children, young people and vulnerable adults</w:t>
      </w:r>
    </w:p>
    <w:p w14:paraId="098C6AEE" w14:textId="77777777" w:rsidR="00907B06" w:rsidRPr="00907B06" w:rsidRDefault="00907B06" w:rsidP="00E70D7D">
      <w:pPr>
        <w:jc w:val="center"/>
        <w:rPr>
          <w:b w:val="0"/>
          <w:bCs w:val="0"/>
          <w:sz w:val="30"/>
          <w:szCs w:val="30"/>
        </w:rPr>
      </w:pPr>
    </w:p>
    <w:p w14:paraId="2A21CCFE" w14:textId="59A77DA8" w:rsidR="001C2F29" w:rsidRPr="006D61E0" w:rsidRDefault="001C2F29" w:rsidP="00E70D7D">
      <w:pPr>
        <w:jc w:val="center"/>
        <w:rPr>
          <w:b w:val="0"/>
          <w:bCs w:val="0"/>
          <w:sz w:val="36"/>
          <w:szCs w:val="36"/>
        </w:rPr>
      </w:pPr>
      <w:r w:rsidRPr="006D61E0">
        <w:rPr>
          <w:b w:val="0"/>
          <w:bCs w:val="0"/>
          <w:sz w:val="36"/>
          <w:szCs w:val="36"/>
        </w:rPr>
        <w:t>REMEMBERING THE DECEASED IN PRAYER</w:t>
      </w:r>
    </w:p>
    <w:p w14:paraId="44DE28F8" w14:textId="19D690BB" w:rsidR="00E70D7D" w:rsidRDefault="00E70D7D" w:rsidP="00FC0C05">
      <w:pPr>
        <w:rPr>
          <w:b w:val="0"/>
          <w:bCs w:val="0"/>
        </w:rPr>
      </w:pPr>
    </w:p>
    <w:p w14:paraId="577B1938" w14:textId="2EAFA0E2" w:rsidR="00E70D7D" w:rsidRDefault="00E70D7D" w:rsidP="00FC0C05">
      <w:pPr>
        <w:rPr>
          <w:b w:val="0"/>
          <w:bCs w:val="0"/>
        </w:rPr>
      </w:pPr>
      <w:r>
        <w:rPr>
          <w:b w:val="0"/>
          <w:bCs w:val="0"/>
        </w:rPr>
        <w:t>I want to say a couple of things about how we pray for the deceased in the prayers of the faithful. But first, some important background about our praying for the deceased in Mass.</w:t>
      </w:r>
    </w:p>
    <w:p w14:paraId="241DAFDA" w14:textId="08CF192E" w:rsidR="001C2F29" w:rsidRDefault="001C2F29" w:rsidP="00FC0C05">
      <w:pPr>
        <w:rPr>
          <w:b w:val="0"/>
          <w:bCs w:val="0"/>
        </w:rPr>
      </w:pPr>
    </w:p>
    <w:p w14:paraId="3B21FBFA" w14:textId="77777777" w:rsidR="00640645" w:rsidRDefault="00452AC3" w:rsidP="00FC0C05">
      <w:pPr>
        <w:rPr>
          <w:b w:val="0"/>
          <w:bCs w:val="0"/>
        </w:rPr>
      </w:pPr>
      <w:r>
        <w:rPr>
          <w:b w:val="0"/>
          <w:bCs w:val="0"/>
        </w:rPr>
        <w:t xml:space="preserve">Remembering those who have died is a very significant aspect of our catholic faith and practice. We </w:t>
      </w:r>
    </w:p>
    <w:p w14:paraId="34FF1A87" w14:textId="522DD49E" w:rsidR="00B40D29" w:rsidRDefault="00452AC3" w:rsidP="00FC0C05">
      <w:pPr>
        <w:rPr>
          <w:b w:val="0"/>
          <w:bCs w:val="0"/>
        </w:rPr>
      </w:pPr>
      <w:r>
        <w:rPr>
          <w:b w:val="0"/>
          <w:bCs w:val="0"/>
        </w:rPr>
        <w:t xml:space="preserve">pray for those who have died every time we celebrate the Eucharist. In every one of our various Eucharistic Prayers (the long prayer at the centre of Mass which includes the prayers of consecration) there is a prayer for those who have died. For </w:t>
      </w:r>
      <w:r w:rsidR="00E3515D">
        <w:rPr>
          <w:b w:val="0"/>
          <w:bCs w:val="0"/>
        </w:rPr>
        <w:t>example,</w:t>
      </w:r>
      <w:r w:rsidR="00EF18F3">
        <w:rPr>
          <w:b w:val="0"/>
          <w:bCs w:val="0"/>
        </w:rPr>
        <w:t xml:space="preserve"> in the </w:t>
      </w:r>
      <w:r w:rsidR="00112598">
        <w:rPr>
          <w:b w:val="0"/>
          <w:bCs w:val="0"/>
        </w:rPr>
        <w:t xml:space="preserve">Eucharistic Prayer for use in Masses for Various Needs IV (Jesus who went about doing good) we pray, “Remember our brothers and sisters who have fallen asleep in the peace of your Christ, and all the dead whose faith you alone have known. Admit them to rejoice in the light of your face, and in the resurrection give them the fullness of life.” </w:t>
      </w:r>
    </w:p>
    <w:p w14:paraId="5AF43979" w14:textId="77777777" w:rsidR="00B40D29" w:rsidRDefault="00B40D29" w:rsidP="00FC0C05">
      <w:pPr>
        <w:rPr>
          <w:b w:val="0"/>
          <w:bCs w:val="0"/>
        </w:rPr>
      </w:pPr>
    </w:p>
    <w:p w14:paraId="0C05B85B" w14:textId="29FCE7C3" w:rsidR="00452AC3" w:rsidRDefault="00112598" w:rsidP="00FC0C05">
      <w:pPr>
        <w:rPr>
          <w:b w:val="0"/>
          <w:bCs w:val="0"/>
        </w:rPr>
      </w:pPr>
      <w:r>
        <w:rPr>
          <w:b w:val="0"/>
          <w:bCs w:val="0"/>
        </w:rPr>
        <w:t xml:space="preserve">As in all the prayers spoken by the priest, the priest is speaking on behalf of us all. It is </w:t>
      </w:r>
      <w:r w:rsidRPr="00112598">
        <w:rPr>
          <w:b w:val="0"/>
          <w:bCs w:val="0"/>
          <w:u w:val="single"/>
        </w:rPr>
        <w:t>our</w:t>
      </w:r>
      <w:r>
        <w:rPr>
          <w:b w:val="0"/>
          <w:bCs w:val="0"/>
        </w:rPr>
        <w:t xml:space="preserve"> prayer. As we pray this prayer we can be </w:t>
      </w:r>
      <w:r w:rsidR="00B40D29">
        <w:rPr>
          <w:b w:val="0"/>
          <w:bCs w:val="0"/>
        </w:rPr>
        <w:t>praying for all people, as the prayer says,</w:t>
      </w:r>
      <w:r>
        <w:rPr>
          <w:b w:val="0"/>
          <w:bCs w:val="0"/>
        </w:rPr>
        <w:t xml:space="preserve"> and </w:t>
      </w:r>
      <w:r w:rsidR="008D015B">
        <w:rPr>
          <w:b w:val="0"/>
          <w:bCs w:val="0"/>
        </w:rPr>
        <w:t xml:space="preserve">also </w:t>
      </w:r>
      <w:r w:rsidR="00B40D29">
        <w:rPr>
          <w:b w:val="0"/>
          <w:bCs w:val="0"/>
        </w:rPr>
        <w:t>praying for</w:t>
      </w:r>
      <w:r>
        <w:rPr>
          <w:b w:val="0"/>
          <w:bCs w:val="0"/>
        </w:rPr>
        <w:t xml:space="preserve"> those for whom we particularly want to pray. </w:t>
      </w:r>
    </w:p>
    <w:p w14:paraId="4DB251B6" w14:textId="4CF5974C" w:rsidR="00B40D29" w:rsidRDefault="00B40D29" w:rsidP="00FC0C05">
      <w:pPr>
        <w:rPr>
          <w:b w:val="0"/>
          <w:bCs w:val="0"/>
        </w:rPr>
      </w:pPr>
    </w:p>
    <w:p w14:paraId="04BA12D5" w14:textId="020688EC" w:rsidR="00B40D29" w:rsidRDefault="00B40D29" w:rsidP="00FC0C05">
      <w:pPr>
        <w:rPr>
          <w:b w:val="0"/>
          <w:bCs w:val="0"/>
        </w:rPr>
      </w:pPr>
      <w:r>
        <w:rPr>
          <w:b w:val="0"/>
          <w:bCs w:val="0"/>
        </w:rPr>
        <w:t xml:space="preserve">At our Sunday Masses we also include a prayer for those who have died in the Prayers of the Faithful. This is our opportunity to name particular people. </w:t>
      </w:r>
      <w:r w:rsidR="008D015B">
        <w:rPr>
          <w:b w:val="0"/>
          <w:bCs w:val="0"/>
        </w:rPr>
        <w:t xml:space="preserve">Again, while the prayer is said by one person, it is said on behalf of all of Us. Lord hear </w:t>
      </w:r>
      <w:r w:rsidR="008D015B" w:rsidRPr="008D015B">
        <w:rPr>
          <w:b w:val="0"/>
          <w:bCs w:val="0"/>
          <w:u w:val="single"/>
        </w:rPr>
        <w:t>us</w:t>
      </w:r>
      <w:r w:rsidR="008D015B">
        <w:rPr>
          <w:b w:val="0"/>
          <w:bCs w:val="0"/>
        </w:rPr>
        <w:t xml:space="preserve">, Lord hear </w:t>
      </w:r>
      <w:r w:rsidR="008D015B" w:rsidRPr="008D015B">
        <w:rPr>
          <w:b w:val="0"/>
          <w:bCs w:val="0"/>
          <w:u w:val="single"/>
        </w:rPr>
        <w:t>our</w:t>
      </w:r>
      <w:r w:rsidR="008D015B">
        <w:rPr>
          <w:b w:val="0"/>
          <w:bCs w:val="0"/>
        </w:rPr>
        <w:t xml:space="preserve"> prayer.</w:t>
      </w:r>
      <w:r>
        <w:rPr>
          <w:b w:val="0"/>
          <w:bCs w:val="0"/>
        </w:rPr>
        <w:t xml:space="preserve"> </w:t>
      </w:r>
      <w:r w:rsidR="00BF3C7E">
        <w:rPr>
          <w:b w:val="0"/>
          <w:bCs w:val="0"/>
        </w:rPr>
        <w:t>There are a few things that need to be said about this.</w:t>
      </w:r>
    </w:p>
    <w:p w14:paraId="386DF122" w14:textId="4A16FEAB" w:rsidR="00BF3C7E" w:rsidRDefault="00BF3C7E" w:rsidP="00FC0C05">
      <w:pPr>
        <w:rPr>
          <w:b w:val="0"/>
          <w:bCs w:val="0"/>
        </w:rPr>
      </w:pPr>
    </w:p>
    <w:p w14:paraId="606E675F" w14:textId="21BC7FB6" w:rsidR="00BF3C7E" w:rsidRDefault="00BF3C7E" w:rsidP="00FC0C05">
      <w:pPr>
        <w:rPr>
          <w:b w:val="0"/>
          <w:bCs w:val="0"/>
        </w:rPr>
      </w:pPr>
      <w:r>
        <w:rPr>
          <w:b w:val="0"/>
          <w:bCs w:val="0"/>
        </w:rPr>
        <w:t>When requesting that names be included in the Prayers of the Faithful, you should not write “Mass f</w:t>
      </w:r>
      <w:r w:rsidR="00821EE5">
        <w:rPr>
          <w:b w:val="0"/>
          <w:bCs w:val="0"/>
        </w:rPr>
        <w:t>or………</w:t>
      </w:r>
      <w:r>
        <w:rPr>
          <w:b w:val="0"/>
          <w:bCs w:val="0"/>
        </w:rPr>
        <w:t>” or “Please offer Mass for ……</w:t>
      </w:r>
      <w:r w:rsidR="00CB26DF">
        <w:rPr>
          <w:b w:val="0"/>
          <w:bCs w:val="0"/>
        </w:rPr>
        <w:t>…...</w:t>
      </w:r>
      <w:r>
        <w:rPr>
          <w:b w:val="0"/>
          <w:bCs w:val="0"/>
        </w:rPr>
        <w:t xml:space="preserve">”  This implies that the Mass is for that particular person alone. The Mass is for everybody. Please write something like, “Please include ………. In the prayers” or “please remember ………” </w:t>
      </w:r>
    </w:p>
    <w:p w14:paraId="42058985" w14:textId="69799C97" w:rsidR="00BF3C7E" w:rsidRDefault="00BF3C7E" w:rsidP="00FC0C05">
      <w:pPr>
        <w:rPr>
          <w:b w:val="0"/>
          <w:bCs w:val="0"/>
        </w:rPr>
      </w:pPr>
    </w:p>
    <w:p w14:paraId="79792E8F" w14:textId="5CF23D7D" w:rsidR="00BF3C7E" w:rsidRDefault="008D015B" w:rsidP="00FC0C05">
      <w:pPr>
        <w:rPr>
          <w:b w:val="0"/>
          <w:bCs w:val="0"/>
        </w:rPr>
      </w:pPr>
      <w:r>
        <w:rPr>
          <w:b w:val="0"/>
          <w:bCs w:val="0"/>
        </w:rPr>
        <w:t xml:space="preserve">Also, please be considerate about how often you ask for someone’s name to be included. We all have loved ones who have died. If they were all mentioned </w:t>
      </w:r>
      <w:r w:rsidR="00CB26DF">
        <w:rPr>
          <w:b w:val="0"/>
          <w:bCs w:val="0"/>
        </w:rPr>
        <w:t>frequently,</w:t>
      </w:r>
      <w:r>
        <w:rPr>
          <w:b w:val="0"/>
          <w:bCs w:val="0"/>
        </w:rPr>
        <w:t xml:space="preserve"> we would have an impossibly long list. An anniversary or a birthday, or when someone is recently deceased, might be the appropriate time to especially mention particular people. Remember, as above, that all the deceased are prayed for in every Mass. </w:t>
      </w:r>
    </w:p>
    <w:p w14:paraId="0CEBB29C" w14:textId="492FBAC7" w:rsidR="00E70D7D" w:rsidRDefault="00E70D7D" w:rsidP="00FC0C05">
      <w:pPr>
        <w:rPr>
          <w:b w:val="0"/>
          <w:bCs w:val="0"/>
        </w:rPr>
      </w:pPr>
    </w:p>
    <w:p w14:paraId="471D2F4C" w14:textId="0643D092" w:rsidR="00E70D7D" w:rsidRDefault="00E70D7D" w:rsidP="00FC0C05">
      <w:pPr>
        <w:rPr>
          <w:b w:val="0"/>
          <w:bCs w:val="0"/>
        </w:rPr>
      </w:pPr>
      <w:r>
        <w:rPr>
          <w:b w:val="0"/>
          <w:bCs w:val="0"/>
        </w:rPr>
        <w:t>Father Barry</w:t>
      </w:r>
    </w:p>
    <w:p w14:paraId="7EA6DA88" w14:textId="0D9579D3" w:rsidR="006D61E0" w:rsidRDefault="006D61E0" w:rsidP="00FC0C05">
      <w:pPr>
        <w:rPr>
          <w:b w:val="0"/>
          <w:bCs w:val="0"/>
        </w:rPr>
      </w:pPr>
    </w:p>
    <w:p w14:paraId="3A6F4315" w14:textId="77777777" w:rsidR="0015764F" w:rsidRDefault="0015764F" w:rsidP="00FC0C05">
      <w:pPr>
        <w:rPr>
          <w:b w:val="0"/>
          <w:bCs w:val="0"/>
        </w:rPr>
      </w:pPr>
    </w:p>
    <w:p w14:paraId="302A9E98" w14:textId="48E775E0" w:rsidR="006D61E0" w:rsidRDefault="006D61E0" w:rsidP="006D61E0">
      <w:pPr>
        <w:jc w:val="center"/>
        <w:rPr>
          <w:b w:val="0"/>
          <w:bCs w:val="0"/>
          <w:sz w:val="40"/>
          <w:szCs w:val="40"/>
          <w:u w:val="single"/>
        </w:rPr>
      </w:pPr>
      <w:r w:rsidRPr="0015764F">
        <w:rPr>
          <w:b w:val="0"/>
          <w:bCs w:val="0"/>
          <w:sz w:val="40"/>
          <w:szCs w:val="40"/>
          <w:u w:val="single"/>
        </w:rPr>
        <w:t>ABBY SOLO FOUNDATION</w:t>
      </w:r>
    </w:p>
    <w:p w14:paraId="67E9B92E" w14:textId="77777777" w:rsidR="00907B06" w:rsidRPr="00907B06" w:rsidRDefault="00907B06" w:rsidP="006D61E0">
      <w:pPr>
        <w:jc w:val="center"/>
        <w:rPr>
          <w:b w:val="0"/>
          <w:bCs w:val="0"/>
          <w:sz w:val="20"/>
          <w:szCs w:val="20"/>
          <w:u w:val="single"/>
        </w:rPr>
      </w:pPr>
    </w:p>
    <w:p w14:paraId="424D5784" w14:textId="4AF0B5CE" w:rsidR="006D61E0" w:rsidRPr="00E20BA5" w:rsidRDefault="00E20BA5" w:rsidP="006D61E0">
      <w:pPr>
        <w:jc w:val="center"/>
        <w:rPr>
          <w:rFonts w:ascii="Calibri" w:hAnsi="Calibri" w:cs="Calibri"/>
          <w:b w:val="0"/>
          <w:bCs w:val="0"/>
          <w:sz w:val="28"/>
          <w:szCs w:val="28"/>
        </w:rPr>
      </w:pPr>
      <w:r w:rsidRPr="00E20BA5">
        <w:rPr>
          <w:noProof/>
          <w:sz w:val="28"/>
          <w:szCs w:val="28"/>
        </w:rPr>
        <w:drawing>
          <wp:anchor distT="0" distB="0" distL="114300" distR="114300" simplePos="0" relativeHeight="251661824" behindDoc="1" locked="0" layoutInCell="1" allowOverlap="1" wp14:anchorId="15EC7F63" wp14:editId="3A541FA6">
            <wp:simplePos x="0" y="0"/>
            <wp:positionH relativeFrom="column">
              <wp:posOffset>2626995</wp:posOffset>
            </wp:positionH>
            <wp:positionV relativeFrom="paragraph">
              <wp:posOffset>8890</wp:posOffset>
            </wp:positionV>
            <wp:extent cx="4366260" cy="2886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6260" cy="2886710"/>
                    </a:xfrm>
                    <a:prstGeom prst="rect">
                      <a:avLst/>
                    </a:prstGeom>
                  </pic:spPr>
                </pic:pic>
              </a:graphicData>
            </a:graphic>
            <wp14:sizeRelH relativeFrom="page">
              <wp14:pctWidth>0</wp14:pctWidth>
            </wp14:sizeRelH>
            <wp14:sizeRelV relativeFrom="page">
              <wp14:pctHeight>0</wp14:pctHeight>
            </wp14:sizeRelV>
          </wp:anchor>
        </w:drawing>
      </w:r>
      <w:r w:rsidR="006D61E0" w:rsidRPr="00E20BA5">
        <w:rPr>
          <w:b w:val="0"/>
          <w:bCs w:val="0"/>
          <w:sz w:val="28"/>
          <w:szCs w:val="28"/>
        </w:rPr>
        <w:t>The Abbey Solo Foundation has been supporting families living with childhood cancer for nearly 8 years. Our Bunnings Sausage Sizzles are one of our major fundraisers. It was great to see Fr Barry and other parishioners last Saturday. We raised over $1500 on the day, all funds going straight to help families with practical and timely support.</w:t>
      </w:r>
    </w:p>
    <w:p w14:paraId="2C2342F0" w14:textId="18A69D64" w:rsidR="006D61E0" w:rsidRPr="00E20BA5" w:rsidRDefault="006D61E0" w:rsidP="006D61E0">
      <w:pPr>
        <w:jc w:val="center"/>
        <w:rPr>
          <w:b w:val="0"/>
          <w:bCs w:val="0"/>
          <w:sz w:val="28"/>
          <w:szCs w:val="28"/>
        </w:rPr>
      </w:pPr>
      <w:r w:rsidRPr="00E20BA5">
        <w:rPr>
          <w:b w:val="0"/>
          <w:bCs w:val="0"/>
          <w:sz w:val="28"/>
          <w:szCs w:val="28"/>
        </w:rPr>
        <w:t>Gerard</w:t>
      </w:r>
    </w:p>
    <w:sectPr w:rsidR="006D61E0" w:rsidRPr="00E20BA5" w:rsidSect="00CE2B6E">
      <w:pgSz w:w="11906" w:h="16838"/>
      <w:pgMar w:top="397" w:right="45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AD18" w14:textId="77777777" w:rsidR="00C05E11" w:rsidRDefault="00C05E11" w:rsidP="00DB790E">
      <w:r>
        <w:separator/>
      </w:r>
    </w:p>
  </w:endnote>
  <w:endnote w:type="continuationSeparator" w:id="0">
    <w:p w14:paraId="47AAFD03" w14:textId="77777777" w:rsidR="00C05E11" w:rsidRDefault="00C05E11"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D188" w14:textId="77777777" w:rsidR="00C05E11" w:rsidRDefault="00C05E11" w:rsidP="00DB790E">
      <w:r>
        <w:separator/>
      </w:r>
    </w:p>
  </w:footnote>
  <w:footnote w:type="continuationSeparator" w:id="0">
    <w:p w14:paraId="2848A585" w14:textId="77777777" w:rsidR="00C05E11" w:rsidRDefault="00C05E11"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767"/>
    <w:rsid w:val="00046B57"/>
    <w:rsid w:val="000525B1"/>
    <w:rsid w:val="00052E0A"/>
    <w:rsid w:val="000531FD"/>
    <w:rsid w:val="00053D6A"/>
    <w:rsid w:val="00055C50"/>
    <w:rsid w:val="00056AE9"/>
    <w:rsid w:val="00056D0C"/>
    <w:rsid w:val="00057CE5"/>
    <w:rsid w:val="000606C8"/>
    <w:rsid w:val="000628D1"/>
    <w:rsid w:val="00062BA3"/>
    <w:rsid w:val="000634DE"/>
    <w:rsid w:val="00065AF1"/>
    <w:rsid w:val="00065E3D"/>
    <w:rsid w:val="00066D67"/>
    <w:rsid w:val="000674FE"/>
    <w:rsid w:val="00070170"/>
    <w:rsid w:val="0007116B"/>
    <w:rsid w:val="00074502"/>
    <w:rsid w:val="00074A16"/>
    <w:rsid w:val="00074CC5"/>
    <w:rsid w:val="00074D1D"/>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0742"/>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2598"/>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1FE"/>
    <w:rsid w:val="00140DF2"/>
    <w:rsid w:val="00141553"/>
    <w:rsid w:val="00142D06"/>
    <w:rsid w:val="00142D75"/>
    <w:rsid w:val="0014510A"/>
    <w:rsid w:val="001453F7"/>
    <w:rsid w:val="00145448"/>
    <w:rsid w:val="001467EB"/>
    <w:rsid w:val="00146D64"/>
    <w:rsid w:val="001507B8"/>
    <w:rsid w:val="0015095A"/>
    <w:rsid w:val="00151025"/>
    <w:rsid w:val="00151171"/>
    <w:rsid w:val="00152875"/>
    <w:rsid w:val="001541B8"/>
    <w:rsid w:val="00154A4C"/>
    <w:rsid w:val="00154F6A"/>
    <w:rsid w:val="0015764F"/>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09E"/>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3DFA"/>
    <w:rsid w:val="001B4AFF"/>
    <w:rsid w:val="001B4EB8"/>
    <w:rsid w:val="001B5685"/>
    <w:rsid w:val="001C0808"/>
    <w:rsid w:val="001C1512"/>
    <w:rsid w:val="001C2A55"/>
    <w:rsid w:val="001C2F29"/>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1A77"/>
    <w:rsid w:val="001F1CE3"/>
    <w:rsid w:val="001F2918"/>
    <w:rsid w:val="001F2C0B"/>
    <w:rsid w:val="001F2CAA"/>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3E8B"/>
    <w:rsid w:val="00214FEA"/>
    <w:rsid w:val="0021660B"/>
    <w:rsid w:val="0022038D"/>
    <w:rsid w:val="002208FC"/>
    <w:rsid w:val="00220FAD"/>
    <w:rsid w:val="00223EC3"/>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29C3"/>
    <w:rsid w:val="00265CA2"/>
    <w:rsid w:val="002666F9"/>
    <w:rsid w:val="00266747"/>
    <w:rsid w:val="0026783C"/>
    <w:rsid w:val="00271899"/>
    <w:rsid w:val="00271B80"/>
    <w:rsid w:val="00273173"/>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702"/>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1EE2"/>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458F"/>
    <w:rsid w:val="00336181"/>
    <w:rsid w:val="003375C2"/>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0E44"/>
    <w:rsid w:val="00371437"/>
    <w:rsid w:val="0037175C"/>
    <w:rsid w:val="00374BEF"/>
    <w:rsid w:val="00376EEC"/>
    <w:rsid w:val="0038058A"/>
    <w:rsid w:val="00382322"/>
    <w:rsid w:val="00386361"/>
    <w:rsid w:val="00387B8F"/>
    <w:rsid w:val="00393434"/>
    <w:rsid w:val="00393B18"/>
    <w:rsid w:val="00393D6B"/>
    <w:rsid w:val="003954EB"/>
    <w:rsid w:val="00396F36"/>
    <w:rsid w:val="00397294"/>
    <w:rsid w:val="003A1FA8"/>
    <w:rsid w:val="003A383B"/>
    <w:rsid w:val="003A39DF"/>
    <w:rsid w:val="003A41E2"/>
    <w:rsid w:val="003A5C70"/>
    <w:rsid w:val="003A6CDE"/>
    <w:rsid w:val="003A6EF7"/>
    <w:rsid w:val="003B0B81"/>
    <w:rsid w:val="003B11C7"/>
    <w:rsid w:val="003B2344"/>
    <w:rsid w:val="003B5F84"/>
    <w:rsid w:val="003B63D1"/>
    <w:rsid w:val="003B78EF"/>
    <w:rsid w:val="003B7EC3"/>
    <w:rsid w:val="003C25E8"/>
    <w:rsid w:val="003C3129"/>
    <w:rsid w:val="003C3461"/>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D3"/>
    <w:rsid w:val="003E57F8"/>
    <w:rsid w:val="003E60EA"/>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4B65"/>
    <w:rsid w:val="0043675B"/>
    <w:rsid w:val="0043708F"/>
    <w:rsid w:val="00440D5E"/>
    <w:rsid w:val="00441DAC"/>
    <w:rsid w:val="00442D88"/>
    <w:rsid w:val="00442F7C"/>
    <w:rsid w:val="0044447B"/>
    <w:rsid w:val="004447B2"/>
    <w:rsid w:val="00444B5B"/>
    <w:rsid w:val="00444ECF"/>
    <w:rsid w:val="00446BEF"/>
    <w:rsid w:val="004517D8"/>
    <w:rsid w:val="00451BC4"/>
    <w:rsid w:val="00452AC3"/>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6F02"/>
    <w:rsid w:val="00487502"/>
    <w:rsid w:val="00487EA4"/>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5C8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38B6"/>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1CDB"/>
    <w:rsid w:val="005B39AC"/>
    <w:rsid w:val="005B3B84"/>
    <w:rsid w:val="005B6ADA"/>
    <w:rsid w:val="005B6EE0"/>
    <w:rsid w:val="005C015B"/>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111"/>
    <w:rsid w:val="005E6792"/>
    <w:rsid w:val="005F12E0"/>
    <w:rsid w:val="005F1C3D"/>
    <w:rsid w:val="005F2C09"/>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620"/>
    <w:rsid w:val="00613FAD"/>
    <w:rsid w:val="006155C5"/>
    <w:rsid w:val="00615DF4"/>
    <w:rsid w:val="00615FE5"/>
    <w:rsid w:val="00616CF1"/>
    <w:rsid w:val="006179E2"/>
    <w:rsid w:val="00620F49"/>
    <w:rsid w:val="00622A48"/>
    <w:rsid w:val="0062351B"/>
    <w:rsid w:val="006239A0"/>
    <w:rsid w:val="00627A6B"/>
    <w:rsid w:val="00630E4D"/>
    <w:rsid w:val="006345A5"/>
    <w:rsid w:val="006366A9"/>
    <w:rsid w:val="00636B6E"/>
    <w:rsid w:val="006374E4"/>
    <w:rsid w:val="00637EDD"/>
    <w:rsid w:val="0064007A"/>
    <w:rsid w:val="00640135"/>
    <w:rsid w:val="00640645"/>
    <w:rsid w:val="006414AF"/>
    <w:rsid w:val="00641F42"/>
    <w:rsid w:val="00642172"/>
    <w:rsid w:val="00643282"/>
    <w:rsid w:val="0064335A"/>
    <w:rsid w:val="006444B7"/>
    <w:rsid w:val="00644B6C"/>
    <w:rsid w:val="00644BBB"/>
    <w:rsid w:val="0064536F"/>
    <w:rsid w:val="00646616"/>
    <w:rsid w:val="006475BC"/>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1E0"/>
    <w:rsid w:val="006D677A"/>
    <w:rsid w:val="006D6BDA"/>
    <w:rsid w:val="006D7222"/>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039C"/>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A5"/>
    <w:rsid w:val="007461C4"/>
    <w:rsid w:val="00747E8D"/>
    <w:rsid w:val="0075150D"/>
    <w:rsid w:val="0075168D"/>
    <w:rsid w:val="00751D72"/>
    <w:rsid w:val="00752545"/>
    <w:rsid w:val="0075357F"/>
    <w:rsid w:val="00753A4A"/>
    <w:rsid w:val="00755602"/>
    <w:rsid w:val="00755A55"/>
    <w:rsid w:val="007562F2"/>
    <w:rsid w:val="00761926"/>
    <w:rsid w:val="00761B11"/>
    <w:rsid w:val="0076242A"/>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30C5"/>
    <w:rsid w:val="007A3FD4"/>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0D69"/>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F69"/>
    <w:rsid w:val="00816061"/>
    <w:rsid w:val="00816FDB"/>
    <w:rsid w:val="00820024"/>
    <w:rsid w:val="00820D7B"/>
    <w:rsid w:val="00821BD0"/>
    <w:rsid w:val="00821EE5"/>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3200"/>
    <w:rsid w:val="00864819"/>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8647F"/>
    <w:rsid w:val="00895538"/>
    <w:rsid w:val="00896D53"/>
    <w:rsid w:val="008A076D"/>
    <w:rsid w:val="008A44B7"/>
    <w:rsid w:val="008A4915"/>
    <w:rsid w:val="008B12D1"/>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015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B06"/>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15947"/>
    <w:rsid w:val="00A205EB"/>
    <w:rsid w:val="00A210D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14D"/>
    <w:rsid w:val="00A43E47"/>
    <w:rsid w:val="00A44004"/>
    <w:rsid w:val="00A44A22"/>
    <w:rsid w:val="00A47AA0"/>
    <w:rsid w:val="00A504C3"/>
    <w:rsid w:val="00A50D9B"/>
    <w:rsid w:val="00A50F04"/>
    <w:rsid w:val="00A52FA9"/>
    <w:rsid w:val="00A542D8"/>
    <w:rsid w:val="00A5469C"/>
    <w:rsid w:val="00A55802"/>
    <w:rsid w:val="00A55A3C"/>
    <w:rsid w:val="00A57892"/>
    <w:rsid w:val="00A57C1E"/>
    <w:rsid w:val="00A60D92"/>
    <w:rsid w:val="00A61A50"/>
    <w:rsid w:val="00A627FD"/>
    <w:rsid w:val="00A62B99"/>
    <w:rsid w:val="00A62C6F"/>
    <w:rsid w:val="00A63257"/>
    <w:rsid w:val="00A63BC7"/>
    <w:rsid w:val="00A655C4"/>
    <w:rsid w:val="00A66F1E"/>
    <w:rsid w:val="00A7162B"/>
    <w:rsid w:val="00A71D35"/>
    <w:rsid w:val="00A72405"/>
    <w:rsid w:val="00A72CE3"/>
    <w:rsid w:val="00A73201"/>
    <w:rsid w:val="00A733B3"/>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9643A"/>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B4B92"/>
    <w:rsid w:val="00AC0B74"/>
    <w:rsid w:val="00AC1687"/>
    <w:rsid w:val="00AC2980"/>
    <w:rsid w:val="00AC2991"/>
    <w:rsid w:val="00AC341E"/>
    <w:rsid w:val="00AC5657"/>
    <w:rsid w:val="00AC5FC6"/>
    <w:rsid w:val="00AC6F38"/>
    <w:rsid w:val="00AC7E2E"/>
    <w:rsid w:val="00AD006F"/>
    <w:rsid w:val="00AD05F0"/>
    <w:rsid w:val="00AD09B7"/>
    <w:rsid w:val="00AD139D"/>
    <w:rsid w:val="00AD1F0B"/>
    <w:rsid w:val="00AD2A7B"/>
    <w:rsid w:val="00AD327A"/>
    <w:rsid w:val="00AD3872"/>
    <w:rsid w:val="00AD530C"/>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AF791D"/>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29"/>
    <w:rsid w:val="00B40D86"/>
    <w:rsid w:val="00B41C34"/>
    <w:rsid w:val="00B42748"/>
    <w:rsid w:val="00B42D58"/>
    <w:rsid w:val="00B4367A"/>
    <w:rsid w:val="00B456F3"/>
    <w:rsid w:val="00B466CF"/>
    <w:rsid w:val="00B47001"/>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0AB"/>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1BB"/>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2872"/>
    <w:rsid w:val="00BE448C"/>
    <w:rsid w:val="00BE4CA2"/>
    <w:rsid w:val="00BE6B97"/>
    <w:rsid w:val="00BE7021"/>
    <w:rsid w:val="00BF104A"/>
    <w:rsid w:val="00BF3664"/>
    <w:rsid w:val="00BF3C7E"/>
    <w:rsid w:val="00BF446B"/>
    <w:rsid w:val="00BF49B3"/>
    <w:rsid w:val="00BF4A55"/>
    <w:rsid w:val="00BF6831"/>
    <w:rsid w:val="00BF7428"/>
    <w:rsid w:val="00BF7BB8"/>
    <w:rsid w:val="00C00356"/>
    <w:rsid w:val="00C00D88"/>
    <w:rsid w:val="00C03322"/>
    <w:rsid w:val="00C03D16"/>
    <w:rsid w:val="00C04A3A"/>
    <w:rsid w:val="00C04A82"/>
    <w:rsid w:val="00C05E11"/>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CD9"/>
    <w:rsid w:val="00C34E35"/>
    <w:rsid w:val="00C37060"/>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2069"/>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26DF"/>
    <w:rsid w:val="00CB40E8"/>
    <w:rsid w:val="00CB4ECE"/>
    <w:rsid w:val="00CB795D"/>
    <w:rsid w:val="00CB79A9"/>
    <w:rsid w:val="00CC0BB8"/>
    <w:rsid w:val="00CC23D2"/>
    <w:rsid w:val="00CC2705"/>
    <w:rsid w:val="00CC2D90"/>
    <w:rsid w:val="00CD0892"/>
    <w:rsid w:val="00CD3EBB"/>
    <w:rsid w:val="00CD51CB"/>
    <w:rsid w:val="00CD531D"/>
    <w:rsid w:val="00CD64D0"/>
    <w:rsid w:val="00CD64FE"/>
    <w:rsid w:val="00CD6E4B"/>
    <w:rsid w:val="00CE0673"/>
    <w:rsid w:val="00CE0F50"/>
    <w:rsid w:val="00CE251C"/>
    <w:rsid w:val="00CE2A1D"/>
    <w:rsid w:val="00CE2B6E"/>
    <w:rsid w:val="00CE2F58"/>
    <w:rsid w:val="00CE3FC6"/>
    <w:rsid w:val="00CE418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502E"/>
    <w:rsid w:val="00D06387"/>
    <w:rsid w:val="00D066E5"/>
    <w:rsid w:val="00D06A2B"/>
    <w:rsid w:val="00D074AF"/>
    <w:rsid w:val="00D10902"/>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3B66"/>
    <w:rsid w:val="00D84838"/>
    <w:rsid w:val="00D84841"/>
    <w:rsid w:val="00D85AE7"/>
    <w:rsid w:val="00D909DA"/>
    <w:rsid w:val="00D917ED"/>
    <w:rsid w:val="00D91C34"/>
    <w:rsid w:val="00D92F8B"/>
    <w:rsid w:val="00D932F4"/>
    <w:rsid w:val="00D93D8F"/>
    <w:rsid w:val="00D94E74"/>
    <w:rsid w:val="00D95C10"/>
    <w:rsid w:val="00D96A89"/>
    <w:rsid w:val="00DA07DC"/>
    <w:rsid w:val="00DA3D51"/>
    <w:rsid w:val="00DA3E2F"/>
    <w:rsid w:val="00DA3E67"/>
    <w:rsid w:val="00DA420A"/>
    <w:rsid w:val="00DA573A"/>
    <w:rsid w:val="00DA5FB0"/>
    <w:rsid w:val="00DA783E"/>
    <w:rsid w:val="00DB18EF"/>
    <w:rsid w:val="00DB22EA"/>
    <w:rsid w:val="00DB2E3E"/>
    <w:rsid w:val="00DB423E"/>
    <w:rsid w:val="00DB477E"/>
    <w:rsid w:val="00DB6198"/>
    <w:rsid w:val="00DB62A3"/>
    <w:rsid w:val="00DB68F8"/>
    <w:rsid w:val="00DB790E"/>
    <w:rsid w:val="00DC0140"/>
    <w:rsid w:val="00DC0321"/>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0D47"/>
    <w:rsid w:val="00DF1CEF"/>
    <w:rsid w:val="00DF1FA2"/>
    <w:rsid w:val="00DF4749"/>
    <w:rsid w:val="00DF5439"/>
    <w:rsid w:val="00DF63DD"/>
    <w:rsid w:val="00DF685A"/>
    <w:rsid w:val="00DF74B5"/>
    <w:rsid w:val="00E00C81"/>
    <w:rsid w:val="00E00FA6"/>
    <w:rsid w:val="00E010E8"/>
    <w:rsid w:val="00E028FC"/>
    <w:rsid w:val="00E0355B"/>
    <w:rsid w:val="00E04256"/>
    <w:rsid w:val="00E04E6A"/>
    <w:rsid w:val="00E05CB7"/>
    <w:rsid w:val="00E101A2"/>
    <w:rsid w:val="00E11E59"/>
    <w:rsid w:val="00E14D7D"/>
    <w:rsid w:val="00E1520F"/>
    <w:rsid w:val="00E152C2"/>
    <w:rsid w:val="00E1596B"/>
    <w:rsid w:val="00E20BA5"/>
    <w:rsid w:val="00E21048"/>
    <w:rsid w:val="00E21B7B"/>
    <w:rsid w:val="00E21ED9"/>
    <w:rsid w:val="00E22531"/>
    <w:rsid w:val="00E23BB3"/>
    <w:rsid w:val="00E23E2B"/>
    <w:rsid w:val="00E2443A"/>
    <w:rsid w:val="00E25A38"/>
    <w:rsid w:val="00E2672D"/>
    <w:rsid w:val="00E27394"/>
    <w:rsid w:val="00E2759A"/>
    <w:rsid w:val="00E27B50"/>
    <w:rsid w:val="00E27E22"/>
    <w:rsid w:val="00E3020F"/>
    <w:rsid w:val="00E320DB"/>
    <w:rsid w:val="00E33D24"/>
    <w:rsid w:val="00E34946"/>
    <w:rsid w:val="00E34CA9"/>
    <w:rsid w:val="00E3515D"/>
    <w:rsid w:val="00E40245"/>
    <w:rsid w:val="00E4184C"/>
    <w:rsid w:val="00E41903"/>
    <w:rsid w:val="00E41B63"/>
    <w:rsid w:val="00E41C8A"/>
    <w:rsid w:val="00E42929"/>
    <w:rsid w:val="00E43577"/>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5A2B"/>
    <w:rsid w:val="00E65D92"/>
    <w:rsid w:val="00E664FB"/>
    <w:rsid w:val="00E66569"/>
    <w:rsid w:val="00E667DC"/>
    <w:rsid w:val="00E67902"/>
    <w:rsid w:val="00E70D7D"/>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2AE"/>
    <w:rsid w:val="00E9247F"/>
    <w:rsid w:val="00E93146"/>
    <w:rsid w:val="00E94B70"/>
    <w:rsid w:val="00E95A92"/>
    <w:rsid w:val="00E95F75"/>
    <w:rsid w:val="00E96458"/>
    <w:rsid w:val="00E965A8"/>
    <w:rsid w:val="00E96674"/>
    <w:rsid w:val="00EA01AE"/>
    <w:rsid w:val="00EA09B8"/>
    <w:rsid w:val="00EA0C41"/>
    <w:rsid w:val="00EA4B42"/>
    <w:rsid w:val="00EA5230"/>
    <w:rsid w:val="00EA6984"/>
    <w:rsid w:val="00EB02DC"/>
    <w:rsid w:val="00EB1166"/>
    <w:rsid w:val="00EB1D65"/>
    <w:rsid w:val="00EB2BF2"/>
    <w:rsid w:val="00EB332C"/>
    <w:rsid w:val="00EB4BF9"/>
    <w:rsid w:val="00EB5858"/>
    <w:rsid w:val="00EB63D3"/>
    <w:rsid w:val="00EC0BA1"/>
    <w:rsid w:val="00EC0C75"/>
    <w:rsid w:val="00EC17D0"/>
    <w:rsid w:val="00EC17D4"/>
    <w:rsid w:val="00EC1F2B"/>
    <w:rsid w:val="00EC2602"/>
    <w:rsid w:val="00EC5FE2"/>
    <w:rsid w:val="00EC645F"/>
    <w:rsid w:val="00EC786A"/>
    <w:rsid w:val="00ED1846"/>
    <w:rsid w:val="00ED18DC"/>
    <w:rsid w:val="00ED1D6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18F3"/>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1F1"/>
    <w:rsid w:val="00F957D8"/>
    <w:rsid w:val="00FA0154"/>
    <w:rsid w:val="00FA1F21"/>
    <w:rsid w:val="00FA74F6"/>
    <w:rsid w:val="00FA7C3E"/>
    <w:rsid w:val="00FB04B2"/>
    <w:rsid w:val="00FB4C96"/>
    <w:rsid w:val="00FB5306"/>
    <w:rsid w:val="00FB60A7"/>
    <w:rsid w:val="00FC00B2"/>
    <w:rsid w:val="00FC0C05"/>
    <w:rsid w:val="00FC1FA9"/>
    <w:rsid w:val="00FC2C8B"/>
    <w:rsid w:val="00FC3CAF"/>
    <w:rsid w:val="00FC5306"/>
    <w:rsid w:val="00FC5C85"/>
    <w:rsid w:val="00FC6BCB"/>
    <w:rsid w:val="00FD1AC6"/>
    <w:rsid w:val="00FD466F"/>
    <w:rsid w:val="00FD4C06"/>
    <w:rsid w:val="00FD6706"/>
    <w:rsid w:val="00FE0C96"/>
    <w:rsid w:val="00FE106F"/>
    <w:rsid w:val="00FE22F6"/>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44E"/>
  <w15:docId w15:val="{79907404-18E5-4AF9-840A-5E2F905B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142885939">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42998438">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3457027">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07857973">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woolford@mogardeer.catholic.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dri@mogardeer.catholic.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DB46-8DD6-47FF-972F-7CABE126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30</cp:revision>
  <cp:lastPrinted>2023-09-22T04:36:00Z</cp:lastPrinted>
  <dcterms:created xsi:type="dcterms:W3CDTF">2023-09-22T03:02:00Z</dcterms:created>
  <dcterms:modified xsi:type="dcterms:W3CDTF">2023-09-22T04:39:00Z</dcterms:modified>
</cp:coreProperties>
</file>